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05" w:rsidRDefault="005F3662" w:rsidP="005F3662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5F3662">
        <w:rPr>
          <w:sz w:val="28"/>
          <w:szCs w:val="28"/>
        </w:rPr>
        <w:t>CENTRAL CURRY SCHOOL DISTRICT #1</w:t>
      </w:r>
    </w:p>
    <w:p w:rsidR="005F3662" w:rsidRDefault="005F3662" w:rsidP="005F366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Minutes of the Regular Meeting of the Board of Directors</w:t>
      </w:r>
    </w:p>
    <w:p w:rsidR="005F3662" w:rsidRDefault="00CB53A8" w:rsidP="005F366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MARCH 18</w:t>
      </w:r>
      <w:r w:rsidR="00FE07FB">
        <w:rPr>
          <w:sz w:val="28"/>
          <w:szCs w:val="28"/>
        </w:rPr>
        <w:t>, 2020</w:t>
      </w:r>
    </w:p>
    <w:p w:rsidR="005F3662" w:rsidRDefault="005F3662" w:rsidP="005F3662">
      <w:pPr>
        <w:spacing w:after="0"/>
        <w:jc w:val="center"/>
        <w:rPr>
          <w:sz w:val="28"/>
          <w:szCs w:val="28"/>
        </w:rPr>
      </w:pPr>
    </w:p>
    <w:p w:rsidR="005F3662" w:rsidRPr="00041662" w:rsidRDefault="005F3662" w:rsidP="005F3662">
      <w:pPr>
        <w:spacing w:after="0"/>
        <w:rPr>
          <w:b/>
          <w:sz w:val="24"/>
          <w:szCs w:val="24"/>
        </w:rPr>
      </w:pPr>
      <w:r w:rsidRPr="00041662">
        <w:rPr>
          <w:b/>
          <w:sz w:val="24"/>
          <w:szCs w:val="24"/>
        </w:rPr>
        <w:t>BOARD OF DIRECTORS MEETING</w:t>
      </w:r>
    </w:p>
    <w:p w:rsidR="005F3662" w:rsidRPr="00041662" w:rsidRDefault="005F3662" w:rsidP="005F3662">
      <w:pPr>
        <w:spacing w:after="0"/>
        <w:rPr>
          <w:sz w:val="24"/>
          <w:szCs w:val="24"/>
        </w:rPr>
      </w:pPr>
      <w:r w:rsidRPr="00041662">
        <w:rPr>
          <w:sz w:val="24"/>
          <w:szCs w:val="24"/>
        </w:rPr>
        <w:t>Pursuant to notices made to the Curry County Reporter and to members of the Board of Directors, the regular monthly</w:t>
      </w:r>
      <w:r w:rsidR="006F74A9">
        <w:rPr>
          <w:sz w:val="24"/>
          <w:szCs w:val="24"/>
        </w:rPr>
        <w:t xml:space="preserve"> meeting wa</w:t>
      </w:r>
      <w:r w:rsidR="0039633A">
        <w:rPr>
          <w:sz w:val="24"/>
          <w:szCs w:val="24"/>
        </w:rPr>
        <w:t>s held on Wednesday, March 18</w:t>
      </w:r>
      <w:r w:rsidR="00FE07FB">
        <w:rPr>
          <w:sz w:val="24"/>
          <w:szCs w:val="24"/>
        </w:rPr>
        <w:t>, 2020</w:t>
      </w:r>
      <w:r w:rsidRPr="00041662">
        <w:rPr>
          <w:sz w:val="24"/>
          <w:szCs w:val="24"/>
        </w:rPr>
        <w:t>, in the Gold Beach High School library.</w:t>
      </w:r>
    </w:p>
    <w:p w:rsidR="005F3662" w:rsidRPr="00041662" w:rsidRDefault="005F3662" w:rsidP="005F3662">
      <w:pPr>
        <w:spacing w:after="0"/>
        <w:rPr>
          <w:sz w:val="24"/>
          <w:szCs w:val="24"/>
        </w:rPr>
      </w:pPr>
    </w:p>
    <w:p w:rsidR="00A52754" w:rsidRDefault="005F3662" w:rsidP="005F3662">
      <w:pPr>
        <w:spacing w:after="0"/>
        <w:rPr>
          <w:sz w:val="24"/>
          <w:szCs w:val="24"/>
        </w:rPr>
      </w:pPr>
      <w:r w:rsidRPr="00041662">
        <w:rPr>
          <w:sz w:val="24"/>
          <w:szCs w:val="24"/>
        </w:rPr>
        <w:t xml:space="preserve">Board members present and comprising a quorum were </w:t>
      </w:r>
      <w:r w:rsidR="00801211">
        <w:rPr>
          <w:sz w:val="24"/>
          <w:szCs w:val="24"/>
        </w:rPr>
        <w:t>Chair</w:t>
      </w:r>
      <w:r w:rsidR="009C34F3">
        <w:rPr>
          <w:sz w:val="24"/>
          <w:szCs w:val="24"/>
        </w:rPr>
        <w:t xml:space="preserve"> </w:t>
      </w:r>
      <w:r w:rsidR="00843B21">
        <w:rPr>
          <w:sz w:val="24"/>
          <w:szCs w:val="24"/>
        </w:rPr>
        <w:t xml:space="preserve">Andy Wright, </w:t>
      </w:r>
      <w:r w:rsidR="00EB4C2D">
        <w:rPr>
          <w:sz w:val="24"/>
          <w:szCs w:val="24"/>
        </w:rPr>
        <w:t xml:space="preserve">Scott McNair, </w:t>
      </w:r>
      <w:r w:rsidR="00FE07FB">
        <w:rPr>
          <w:sz w:val="24"/>
          <w:szCs w:val="24"/>
        </w:rPr>
        <w:t>Luke Martinez</w:t>
      </w:r>
      <w:r w:rsidR="00F836D5">
        <w:rPr>
          <w:sz w:val="24"/>
          <w:szCs w:val="24"/>
        </w:rPr>
        <w:t xml:space="preserve">, </w:t>
      </w:r>
      <w:r w:rsidR="0039633A">
        <w:rPr>
          <w:sz w:val="24"/>
          <w:szCs w:val="24"/>
        </w:rPr>
        <w:t xml:space="preserve">Nancy Sorensen and </w:t>
      </w:r>
      <w:r w:rsidR="00843B21">
        <w:rPr>
          <w:sz w:val="24"/>
          <w:szCs w:val="24"/>
        </w:rPr>
        <w:t>Kailey Clarno</w:t>
      </w:r>
      <w:r w:rsidR="00EB4C2D">
        <w:rPr>
          <w:sz w:val="24"/>
          <w:szCs w:val="24"/>
        </w:rPr>
        <w:t xml:space="preserve">. </w:t>
      </w:r>
      <w:r w:rsidR="00B97B03">
        <w:rPr>
          <w:sz w:val="24"/>
          <w:szCs w:val="24"/>
        </w:rPr>
        <w:t xml:space="preserve"> </w:t>
      </w:r>
      <w:r w:rsidRPr="00041662">
        <w:rPr>
          <w:sz w:val="24"/>
          <w:szCs w:val="24"/>
        </w:rPr>
        <w:t xml:space="preserve"> Staff members present were Superi</w:t>
      </w:r>
      <w:r w:rsidR="00F836D5">
        <w:rPr>
          <w:sz w:val="24"/>
          <w:szCs w:val="24"/>
        </w:rPr>
        <w:t>ntendent Tim Wilson</w:t>
      </w:r>
      <w:r w:rsidRPr="00041662">
        <w:rPr>
          <w:sz w:val="24"/>
          <w:szCs w:val="24"/>
        </w:rPr>
        <w:t xml:space="preserve">, </w:t>
      </w:r>
      <w:r w:rsidR="0039633A" w:rsidRPr="00041662">
        <w:rPr>
          <w:sz w:val="24"/>
          <w:szCs w:val="24"/>
        </w:rPr>
        <w:t>Business Manager Kristal Carpenter</w:t>
      </w:r>
      <w:r w:rsidR="009D21E7">
        <w:rPr>
          <w:sz w:val="24"/>
          <w:szCs w:val="24"/>
        </w:rPr>
        <w:t>, Gold Beach High School Principal Josh Metzger</w:t>
      </w:r>
      <w:r w:rsidR="0039633A">
        <w:rPr>
          <w:sz w:val="24"/>
          <w:szCs w:val="24"/>
        </w:rPr>
        <w:t xml:space="preserve"> </w:t>
      </w:r>
      <w:r w:rsidR="006668A3">
        <w:rPr>
          <w:sz w:val="24"/>
          <w:szCs w:val="24"/>
        </w:rPr>
        <w:t xml:space="preserve">and </w:t>
      </w:r>
      <w:r w:rsidRPr="00041662">
        <w:rPr>
          <w:sz w:val="24"/>
          <w:szCs w:val="24"/>
        </w:rPr>
        <w:t>Administra</w:t>
      </w:r>
      <w:r w:rsidR="00A6353E" w:rsidRPr="00041662">
        <w:rPr>
          <w:sz w:val="24"/>
          <w:szCs w:val="24"/>
        </w:rPr>
        <w:t>tive</w:t>
      </w:r>
      <w:r w:rsidR="00A52754">
        <w:rPr>
          <w:sz w:val="24"/>
          <w:szCs w:val="24"/>
        </w:rPr>
        <w:t xml:space="preserve"> </w:t>
      </w:r>
      <w:r w:rsidR="00A6353E" w:rsidRPr="00041662">
        <w:rPr>
          <w:sz w:val="24"/>
          <w:szCs w:val="24"/>
        </w:rPr>
        <w:t>Assistant</w:t>
      </w:r>
      <w:r w:rsidRPr="00041662">
        <w:rPr>
          <w:sz w:val="24"/>
          <w:szCs w:val="24"/>
        </w:rPr>
        <w:t xml:space="preserve"> Theresa Hendrix.</w:t>
      </w:r>
      <w:r w:rsidR="00A6353E" w:rsidRPr="00041662">
        <w:rPr>
          <w:sz w:val="24"/>
          <w:szCs w:val="24"/>
        </w:rPr>
        <w:t xml:space="preserve">  </w:t>
      </w:r>
    </w:p>
    <w:p w:rsidR="0039633A" w:rsidRPr="00041662" w:rsidRDefault="0039633A" w:rsidP="005F3662">
      <w:pPr>
        <w:spacing w:after="0"/>
        <w:rPr>
          <w:sz w:val="24"/>
          <w:szCs w:val="24"/>
        </w:rPr>
      </w:pPr>
    </w:p>
    <w:p w:rsidR="005F3662" w:rsidRPr="00041662" w:rsidRDefault="006739A3" w:rsidP="005F3662">
      <w:pPr>
        <w:spacing w:after="0"/>
        <w:rPr>
          <w:b/>
          <w:sz w:val="24"/>
          <w:szCs w:val="24"/>
        </w:rPr>
      </w:pPr>
      <w:r w:rsidRPr="00041662">
        <w:rPr>
          <w:b/>
          <w:sz w:val="24"/>
          <w:szCs w:val="24"/>
        </w:rPr>
        <w:t xml:space="preserve">#1 </w:t>
      </w:r>
      <w:r w:rsidR="005F3662" w:rsidRPr="00041662">
        <w:rPr>
          <w:b/>
          <w:sz w:val="24"/>
          <w:szCs w:val="24"/>
        </w:rPr>
        <w:t xml:space="preserve">CALLED </w:t>
      </w:r>
      <w:r w:rsidR="00A6353E" w:rsidRPr="00041662">
        <w:rPr>
          <w:b/>
          <w:sz w:val="24"/>
          <w:szCs w:val="24"/>
        </w:rPr>
        <w:t xml:space="preserve">REGULAR MEETING </w:t>
      </w:r>
      <w:r w:rsidR="005F3662" w:rsidRPr="00041662">
        <w:rPr>
          <w:b/>
          <w:sz w:val="24"/>
          <w:szCs w:val="24"/>
        </w:rPr>
        <w:t>TO ORDER</w:t>
      </w:r>
      <w:r w:rsidR="00A6353E" w:rsidRPr="00041662">
        <w:rPr>
          <w:b/>
          <w:sz w:val="24"/>
          <w:szCs w:val="24"/>
        </w:rPr>
        <w:t xml:space="preserve"> &amp; </w:t>
      </w:r>
      <w:r w:rsidR="0036215E">
        <w:rPr>
          <w:b/>
          <w:sz w:val="24"/>
          <w:szCs w:val="24"/>
        </w:rPr>
        <w:t>PLEDGE OF ALLEGIANCE</w:t>
      </w:r>
    </w:p>
    <w:p w:rsidR="005F3662" w:rsidRPr="00041662" w:rsidRDefault="001E5254" w:rsidP="005F366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5F3662" w:rsidRPr="00041662">
        <w:rPr>
          <w:b/>
          <w:sz w:val="24"/>
          <w:szCs w:val="24"/>
        </w:rPr>
        <w:t>THE MEETING WAS CALLED TO ORD</w:t>
      </w:r>
      <w:r w:rsidR="00A6353E" w:rsidRPr="00041662">
        <w:rPr>
          <w:b/>
          <w:sz w:val="24"/>
          <w:szCs w:val="24"/>
        </w:rPr>
        <w:t>ER</w:t>
      </w:r>
      <w:r w:rsidR="00A6353E" w:rsidRPr="00041662">
        <w:rPr>
          <w:sz w:val="24"/>
          <w:szCs w:val="24"/>
        </w:rPr>
        <w:t xml:space="preserve"> by Chair </w:t>
      </w:r>
      <w:r w:rsidR="00843B21">
        <w:rPr>
          <w:sz w:val="24"/>
          <w:szCs w:val="24"/>
        </w:rPr>
        <w:t>Andy Wright</w:t>
      </w:r>
      <w:r w:rsidR="00A6353E" w:rsidRPr="00041662">
        <w:rPr>
          <w:sz w:val="24"/>
          <w:szCs w:val="24"/>
        </w:rPr>
        <w:t xml:space="preserve"> at 6:0</w:t>
      </w:r>
      <w:r w:rsidR="00D37C27">
        <w:rPr>
          <w:sz w:val="24"/>
          <w:szCs w:val="24"/>
        </w:rPr>
        <w:t>0</w:t>
      </w:r>
      <w:r w:rsidR="005F3662" w:rsidRPr="00041662">
        <w:rPr>
          <w:sz w:val="24"/>
          <w:szCs w:val="24"/>
        </w:rPr>
        <w:t xml:space="preserve"> p.m.  Chair </w:t>
      </w:r>
      <w:r w:rsidR="00D37C27">
        <w:rPr>
          <w:sz w:val="24"/>
          <w:szCs w:val="24"/>
        </w:rPr>
        <w:t>Andy Wright</w:t>
      </w:r>
      <w:r w:rsidR="005F3662" w:rsidRPr="00041662">
        <w:rPr>
          <w:sz w:val="24"/>
          <w:szCs w:val="24"/>
        </w:rPr>
        <w:t xml:space="preserve"> led the Pledge of Allegiance</w:t>
      </w:r>
      <w:r w:rsidR="00087C6A">
        <w:rPr>
          <w:sz w:val="24"/>
          <w:szCs w:val="24"/>
        </w:rPr>
        <w:t xml:space="preserve"> read </w:t>
      </w:r>
      <w:r w:rsidR="00FE07FB">
        <w:rPr>
          <w:sz w:val="24"/>
          <w:szCs w:val="24"/>
        </w:rPr>
        <w:t xml:space="preserve">the </w:t>
      </w:r>
      <w:r w:rsidR="00087C6A">
        <w:rPr>
          <w:sz w:val="24"/>
          <w:szCs w:val="24"/>
        </w:rPr>
        <w:t>mission statement.</w:t>
      </w:r>
    </w:p>
    <w:p w:rsidR="00F836D5" w:rsidRDefault="00F836D5" w:rsidP="00F836D5">
      <w:pPr>
        <w:spacing w:after="0"/>
        <w:rPr>
          <w:b/>
          <w:sz w:val="24"/>
          <w:szCs w:val="24"/>
        </w:rPr>
      </w:pPr>
    </w:p>
    <w:p w:rsidR="00B97B03" w:rsidRDefault="00B97B03" w:rsidP="00F836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#2  CELEBRATIONS AND PRESENTATION</w:t>
      </w:r>
    </w:p>
    <w:p w:rsidR="0034511E" w:rsidRPr="00EB4C2D" w:rsidRDefault="00B97B03" w:rsidP="00FE07F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B4C2D">
        <w:rPr>
          <w:sz w:val="24"/>
          <w:szCs w:val="24"/>
        </w:rPr>
        <w:t>There were no celebrations and presentation.</w:t>
      </w:r>
    </w:p>
    <w:p w:rsidR="00A5171B" w:rsidRPr="00B97B03" w:rsidRDefault="00A5171B" w:rsidP="00F836D5">
      <w:pPr>
        <w:spacing w:after="0"/>
        <w:rPr>
          <w:sz w:val="24"/>
          <w:szCs w:val="24"/>
        </w:rPr>
      </w:pPr>
    </w:p>
    <w:p w:rsidR="00A203DC" w:rsidRDefault="00A203DC" w:rsidP="005F36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#</w:t>
      </w:r>
      <w:r w:rsidR="00A5171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AGENDA CHANGES</w:t>
      </w:r>
    </w:p>
    <w:p w:rsidR="00EB4C2D" w:rsidRDefault="00A203DC" w:rsidP="00D37C2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425E4">
        <w:rPr>
          <w:sz w:val="24"/>
          <w:szCs w:val="24"/>
        </w:rPr>
        <w:t>3.1   Add</w:t>
      </w:r>
      <w:r w:rsidR="00EB4C2D">
        <w:rPr>
          <w:sz w:val="24"/>
          <w:szCs w:val="24"/>
        </w:rPr>
        <w:t xml:space="preserve"> 8.</w:t>
      </w:r>
      <w:r w:rsidR="0039633A">
        <w:rPr>
          <w:sz w:val="24"/>
          <w:szCs w:val="24"/>
        </w:rPr>
        <w:t>3</w:t>
      </w:r>
      <w:r w:rsidR="00EB4C2D">
        <w:rPr>
          <w:sz w:val="24"/>
          <w:szCs w:val="24"/>
        </w:rPr>
        <w:t xml:space="preserve">  </w:t>
      </w:r>
      <w:r w:rsidR="0039633A">
        <w:rPr>
          <w:sz w:val="24"/>
          <w:szCs w:val="24"/>
        </w:rPr>
        <w:t>Proclamation of Self-Injury Awareness Month and remove Request for Unpaid Leave</w:t>
      </w:r>
    </w:p>
    <w:p w:rsidR="00D37C27" w:rsidRDefault="00EB4C2D" w:rsidP="00D37C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34511E">
        <w:rPr>
          <w:sz w:val="24"/>
          <w:szCs w:val="24"/>
        </w:rPr>
        <w:tab/>
      </w:r>
    </w:p>
    <w:p w:rsidR="00843B21" w:rsidRPr="00041662" w:rsidRDefault="00843B21" w:rsidP="00843B2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#</w:t>
      </w:r>
      <w:r w:rsidR="00D37C2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 </w:t>
      </w:r>
      <w:r w:rsidRPr="00041662">
        <w:rPr>
          <w:b/>
          <w:sz w:val="24"/>
          <w:szCs w:val="24"/>
        </w:rPr>
        <w:t>CONSENT AGENDA</w:t>
      </w:r>
    </w:p>
    <w:p w:rsidR="0039633A" w:rsidRDefault="00843B21" w:rsidP="00843B21">
      <w:pPr>
        <w:spacing w:after="0"/>
        <w:rPr>
          <w:rFonts w:cs="Arial"/>
          <w:sz w:val="24"/>
          <w:szCs w:val="24"/>
        </w:rPr>
      </w:pPr>
      <w:r w:rsidRPr="00041662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#</w:t>
      </w:r>
      <w:r w:rsidR="00172A21">
        <w:rPr>
          <w:rFonts w:cs="Arial"/>
          <w:b/>
          <w:sz w:val="24"/>
          <w:szCs w:val="24"/>
        </w:rPr>
        <w:t>4</w:t>
      </w:r>
      <w:r w:rsidRPr="00041662">
        <w:rPr>
          <w:rFonts w:cs="Arial"/>
          <w:b/>
          <w:sz w:val="24"/>
          <w:szCs w:val="24"/>
        </w:rPr>
        <w:t>.1</w:t>
      </w:r>
      <w:r w:rsidRPr="00041662">
        <w:rPr>
          <w:rFonts w:cs="Arial"/>
          <w:sz w:val="24"/>
          <w:szCs w:val="24"/>
        </w:rPr>
        <w:t xml:space="preserve">   Approved minutes of the </w:t>
      </w:r>
      <w:r w:rsidR="0039633A">
        <w:rPr>
          <w:rFonts w:cs="Arial"/>
          <w:sz w:val="24"/>
          <w:szCs w:val="24"/>
        </w:rPr>
        <w:t xml:space="preserve">February 5, 2020 and February 19, 2020 special meeting and February 19, 2020 </w:t>
      </w:r>
      <w:r w:rsidRPr="00041662">
        <w:rPr>
          <w:rFonts w:cs="Arial"/>
          <w:sz w:val="24"/>
          <w:szCs w:val="24"/>
        </w:rPr>
        <w:t>regular meeting</w:t>
      </w:r>
      <w:r w:rsidR="00F425E4">
        <w:rPr>
          <w:rFonts w:cs="Arial"/>
          <w:sz w:val="24"/>
          <w:szCs w:val="24"/>
        </w:rPr>
        <w:t>, as presented.</w:t>
      </w:r>
      <w:r w:rsidR="00A5171B">
        <w:rPr>
          <w:rFonts w:cs="Arial"/>
          <w:sz w:val="24"/>
          <w:szCs w:val="24"/>
        </w:rPr>
        <w:tab/>
      </w:r>
      <w:r w:rsidR="00A5171B">
        <w:rPr>
          <w:rFonts w:cs="Arial"/>
          <w:sz w:val="24"/>
          <w:szCs w:val="24"/>
        </w:rPr>
        <w:tab/>
      </w:r>
    </w:p>
    <w:p w:rsidR="00843B21" w:rsidRPr="00041662" w:rsidRDefault="00843B21" w:rsidP="00843B21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 w:rsidRPr="00041662">
        <w:rPr>
          <w:rFonts w:cs="Arial"/>
          <w:b/>
          <w:sz w:val="24"/>
          <w:szCs w:val="24"/>
        </w:rPr>
        <w:t>MOTION WAS MADE</w:t>
      </w:r>
      <w:r w:rsidRPr="00041662">
        <w:rPr>
          <w:rFonts w:cs="Arial"/>
          <w:sz w:val="24"/>
          <w:szCs w:val="24"/>
        </w:rPr>
        <w:t xml:space="preserve"> by</w:t>
      </w:r>
      <w:r w:rsidR="00EB4C2D">
        <w:rPr>
          <w:rFonts w:cs="Arial"/>
          <w:sz w:val="24"/>
          <w:szCs w:val="24"/>
        </w:rPr>
        <w:t xml:space="preserve"> Luke Martinez</w:t>
      </w:r>
      <w:r w:rsidRPr="00041662">
        <w:rPr>
          <w:rFonts w:cs="Arial"/>
          <w:sz w:val="24"/>
          <w:szCs w:val="24"/>
        </w:rPr>
        <w:t xml:space="preserve"> seconded by </w:t>
      </w:r>
      <w:r w:rsidR="0039633A">
        <w:rPr>
          <w:rFonts w:cs="Arial"/>
          <w:sz w:val="24"/>
          <w:szCs w:val="24"/>
        </w:rPr>
        <w:t>Kailey Clarno</w:t>
      </w:r>
      <w:r w:rsidR="00EB4C2D">
        <w:rPr>
          <w:rFonts w:cs="Arial"/>
          <w:sz w:val="24"/>
          <w:szCs w:val="24"/>
        </w:rPr>
        <w:t xml:space="preserve"> </w:t>
      </w:r>
      <w:r w:rsidRPr="00041662">
        <w:rPr>
          <w:rFonts w:cs="Arial"/>
          <w:sz w:val="24"/>
          <w:szCs w:val="24"/>
        </w:rPr>
        <w:t>to accept the consent items</w:t>
      </w:r>
      <w:r>
        <w:rPr>
          <w:rFonts w:cs="Arial"/>
          <w:sz w:val="24"/>
          <w:szCs w:val="24"/>
        </w:rPr>
        <w:t>,</w:t>
      </w:r>
      <w:r w:rsidRPr="00041662">
        <w:rPr>
          <w:rFonts w:cs="Arial"/>
          <w:sz w:val="24"/>
          <w:szCs w:val="24"/>
        </w:rPr>
        <w:t xml:space="preserve"> as presented.   Board unanimously voted in favor.  Motion passed.</w:t>
      </w:r>
    </w:p>
    <w:p w:rsidR="00A203DC" w:rsidRDefault="00A203DC" w:rsidP="005F3662">
      <w:pPr>
        <w:spacing w:after="0"/>
        <w:rPr>
          <w:sz w:val="24"/>
          <w:szCs w:val="24"/>
        </w:rPr>
      </w:pPr>
    </w:p>
    <w:p w:rsidR="00A203DC" w:rsidRDefault="005370B4" w:rsidP="005F36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#</w:t>
      </w:r>
      <w:r w:rsidR="00172A21">
        <w:rPr>
          <w:b/>
          <w:sz w:val="24"/>
          <w:szCs w:val="24"/>
        </w:rPr>
        <w:t>5</w:t>
      </w:r>
      <w:r w:rsidR="00A203DC">
        <w:rPr>
          <w:b/>
          <w:sz w:val="24"/>
          <w:szCs w:val="24"/>
        </w:rPr>
        <w:t xml:space="preserve">  CITIZEN INPUT</w:t>
      </w:r>
    </w:p>
    <w:p w:rsidR="008924B5" w:rsidRPr="00462D66" w:rsidRDefault="00A203DC" w:rsidP="008924B5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DA2CC7">
        <w:rPr>
          <w:sz w:val="24"/>
          <w:szCs w:val="24"/>
        </w:rPr>
        <w:tab/>
      </w:r>
      <w:r w:rsidR="0039633A">
        <w:rPr>
          <w:sz w:val="24"/>
          <w:szCs w:val="24"/>
        </w:rPr>
        <w:t>No citizen input.</w:t>
      </w:r>
    </w:p>
    <w:p w:rsidR="00F836D5" w:rsidRDefault="003F5511" w:rsidP="00F836D5">
      <w:pPr>
        <w:spacing w:after="0"/>
        <w:rPr>
          <w:b/>
          <w:sz w:val="24"/>
          <w:szCs w:val="24"/>
        </w:rPr>
      </w:pPr>
      <w:r w:rsidRPr="003F5511">
        <w:rPr>
          <w:rFonts w:cstheme="minorHAnsi"/>
          <w:sz w:val="24"/>
          <w:szCs w:val="24"/>
        </w:rPr>
        <w:t xml:space="preserve"> </w:t>
      </w:r>
      <w:r w:rsidR="00F836D5" w:rsidRPr="00041662">
        <w:rPr>
          <w:b/>
          <w:sz w:val="24"/>
          <w:szCs w:val="24"/>
        </w:rPr>
        <w:t>#</w:t>
      </w:r>
      <w:r w:rsidR="00252D0A">
        <w:rPr>
          <w:b/>
          <w:sz w:val="24"/>
          <w:szCs w:val="24"/>
        </w:rPr>
        <w:t>6</w:t>
      </w:r>
      <w:r w:rsidR="00F836D5" w:rsidRPr="00041662">
        <w:rPr>
          <w:b/>
          <w:sz w:val="24"/>
          <w:szCs w:val="24"/>
        </w:rPr>
        <w:t xml:space="preserve">  </w:t>
      </w:r>
      <w:r w:rsidR="00F836D5">
        <w:rPr>
          <w:b/>
          <w:sz w:val="24"/>
          <w:szCs w:val="24"/>
        </w:rPr>
        <w:t xml:space="preserve">DISTRICT </w:t>
      </w:r>
      <w:r w:rsidR="00F836D5" w:rsidRPr="00041662">
        <w:rPr>
          <w:b/>
          <w:sz w:val="24"/>
          <w:szCs w:val="24"/>
        </w:rPr>
        <w:t xml:space="preserve">REPORTS </w:t>
      </w:r>
    </w:p>
    <w:p w:rsidR="008F4105" w:rsidRDefault="008F4105" w:rsidP="008F410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8F4105">
        <w:rPr>
          <w:rFonts w:asciiTheme="minorHAnsi" w:hAnsiTheme="minorHAnsi" w:cstheme="minorHAnsi"/>
        </w:rPr>
        <w:t>Student</w:t>
      </w:r>
      <w:r w:rsidR="00EA142C">
        <w:rPr>
          <w:rFonts w:asciiTheme="minorHAnsi" w:hAnsiTheme="minorHAnsi" w:cstheme="minorHAnsi"/>
        </w:rPr>
        <w:t xml:space="preserve"> Representative – No report as Ms. Mazur was absent.</w:t>
      </w:r>
    </w:p>
    <w:p w:rsidR="00F836D5" w:rsidRPr="00041662" w:rsidRDefault="00F836D5" w:rsidP="00F836D5">
      <w:pPr>
        <w:spacing w:after="0"/>
        <w:rPr>
          <w:rFonts w:cs="Arial"/>
          <w:sz w:val="24"/>
          <w:szCs w:val="24"/>
        </w:rPr>
      </w:pPr>
      <w:r w:rsidRPr="00041662">
        <w:rPr>
          <w:rFonts w:cs="Arial"/>
          <w:sz w:val="24"/>
          <w:szCs w:val="24"/>
        </w:rPr>
        <w:tab/>
      </w:r>
      <w:r w:rsidR="008F4105">
        <w:rPr>
          <w:rFonts w:cs="Arial"/>
          <w:sz w:val="24"/>
          <w:szCs w:val="24"/>
        </w:rPr>
        <w:t>b</w:t>
      </w:r>
      <w:r>
        <w:rPr>
          <w:rFonts w:cs="Arial"/>
          <w:sz w:val="24"/>
          <w:szCs w:val="24"/>
        </w:rPr>
        <w:t xml:space="preserve">. </w:t>
      </w:r>
      <w:r w:rsidRPr="00041662">
        <w:rPr>
          <w:rFonts w:cs="Arial"/>
          <w:sz w:val="24"/>
          <w:szCs w:val="24"/>
        </w:rPr>
        <w:t xml:space="preserve">  Financial </w:t>
      </w:r>
      <w:r w:rsidR="00EA142C">
        <w:rPr>
          <w:rFonts w:cs="Arial"/>
          <w:sz w:val="24"/>
          <w:szCs w:val="24"/>
        </w:rPr>
        <w:t xml:space="preserve">Reports – </w:t>
      </w:r>
    </w:p>
    <w:p w:rsidR="00EA142C" w:rsidRDefault="00F836D5" w:rsidP="005F3662">
      <w:pPr>
        <w:spacing w:after="0"/>
        <w:rPr>
          <w:sz w:val="24"/>
          <w:szCs w:val="24"/>
        </w:rPr>
      </w:pPr>
      <w:r w:rsidRPr="00041662">
        <w:rPr>
          <w:rFonts w:cs="Arial"/>
          <w:sz w:val="24"/>
          <w:szCs w:val="24"/>
        </w:rPr>
        <w:tab/>
      </w:r>
      <w:r w:rsidRPr="00041662">
        <w:rPr>
          <w:rFonts w:cs="Arial"/>
          <w:sz w:val="24"/>
          <w:szCs w:val="24"/>
        </w:rPr>
        <w:tab/>
      </w:r>
      <w:r w:rsidR="008924B5">
        <w:rPr>
          <w:rFonts w:cs="Arial"/>
          <w:sz w:val="24"/>
          <w:szCs w:val="24"/>
        </w:rPr>
        <w:t xml:space="preserve">The financial reports </w:t>
      </w:r>
      <w:r w:rsidR="00801211" w:rsidRPr="00041662">
        <w:rPr>
          <w:rFonts w:cs="Arial"/>
          <w:sz w:val="24"/>
          <w:szCs w:val="24"/>
        </w:rPr>
        <w:t xml:space="preserve">Accounts </w:t>
      </w:r>
      <w:r w:rsidR="00801211">
        <w:rPr>
          <w:rFonts w:cs="Arial"/>
          <w:sz w:val="24"/>
          <w:szCs w:val="24"/>
        </w:rPr>
        <w:t>P</w:t>
      </w:r>
      <w:r w:rsidR="00801211" w:rsidRPr="00041662">
        <w:rPr>
          <w:rFonts w:cs="Arial"/>
          <w:sz w:val="24"/>
          <w:szCs w:val="24"/>
        </w:rPr>
        <w:t>ayable</w:t>
      </w:r>
      <w:r w:rsidR="004D3450">
        <w:rPr>
          <w:rFonts w:cs="Arial"/>
          <w:sz w:val="24"/>
          <w:szCs w:val="24"/>
        </w:rPr>
        <w:t xml:space="preserve">, </w:t>
      </w:r>
      <w:r w:rsidR="00801211">
        <w:rPr>
          <w:rFonts w:cs="Arial"/>
          <w:sz w:val="24"/>
          <w:szCs w:val="24"/>
        </w:rPr>
        <w:t xml:space="preserve">Budget/Actuals </w:t>
      </w:r>
      <w:r w:rsidR="00801211" w:rsidRPr="00041662">
        <w:rPr>
          <w:rFonts w:cs="Arial"/>
          <w:sz w:val="24"/>
          <w:szCs w:val="24"/>
        </w:rPr>
        <w:t>report</w:t>
      </w:r>
      <w:r w:rsidR="004D3450">
        <w:rPr>
          <w:rFonts w:cs="Arial"/>
          <w:sz w:val="24"/>
          <w:szCs w:val="24"/>
        </w:rPr>
        <w:t xml:space="preserve"> </w:t>
      </w:r>
      <w:r w:rsidR="00801211">
        <w:rPr>
          <w:rFonts w:cs="Arial"/>
          <w:sz w:val="24"/>
          <w:szCs w:val="24"/>
        </w:rPr>
        <w:t xml:space="preserve">and General Ledger Cash Balance </w:t>
      </w:r>
      <w:r w:rsidR="008924B5">
        <w:rPr>
          <w:rFonts w:cs="Arial"/>
          <w:sz w:val="24"/>
          <w:szCs w:val="24"/>
        </w:rPr>
        <w:t>was provided f</w:t>
      </w:r>
      <w:r w:rsidR="00801211">
        <w:rPr>
          <w:rFonts w:cs="Arial"/>
          <w:sz w:val="24"/>
          <w:szCs w:val="24"/>
        </w:rPr>
        <w:t xml:space="preserve">or </w:t>
      </w:r>
      <w:r w:rsidR="00EA142C">
        <w:rPr>
          <w:rFonts w:cs="Arial"/>
          <w:sz w:val="24"/>
          <w:szCs w:val="24"/>
        </w:rPr>
        <w:t xml:space="preserve">the </w:t>
      </w:r>
      <w:r w:rsidR="00801211">
        <w:rPr>
          <w:rFonts w:cs="Arial"/>
          <w:sz w:val="24"/>
          <w:szCs w:val="24"/>
        </w:rPr>
        <w:t xml:space="preserve">month of </w:t>
      </w:r>
      <w:r w:rsidR="001C530C">
        <w:rPr>
          <w:rFonts w:cs="Arial"/>
          <w:sz w:val="24"/>
          <w:szCs w:val="24"/>
        </w:rPr>
        <w:t>Febr</w:t>
      </w:r>
      <w:r w:rsidR="00EA142C">
        <w:rPr>
          <w:rFonts w:cs="Arial"/>
          <w:sz w:val="24"/>
          <w:szCs w:val="24"/>
        </w:rPr>
        <w:t>uary</w:t>
      </w:r>
      <w:r w:rsidR="00801211">
        <w:rPr>
          <w:rFonts w:cs="Arial"/>
          <w:sz w:val="24"/>
          <w:szCs w:val="24"/>
        </w:rPr>
        <w:t>.</w:t>
      </w:r>
      <w:r w:rsidR="00252D0A">
        <w:rPr>
          <w:rFonts w:cs="Arial"/>
          <w:sz w:val="24"/>
          <w:szCs w:val="24"/>
        </w:rPr>
        <w:t xml:space="preserve">  </w:t>
      </w:r>
    </w:p>
    <w:p w:rsidR="004D3450" w:rsidRDefault="00EA142C" w:rsidP="005F36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E21634">
        <w:rPr>
          <w:sz w:val="24"/>
          <w:szCs w:val="24"/>
        </w:rPr>
        <w:t>c</w:t>
      </w:r>
      <w:r w:rsidR="005370B4">
        <w:rPr>
          <w:sz w:val="24"/>
          <w:szCs w:val="24"/>
        </w:rPr>
        <w:t>.  Principal Reports</w:t>
      </w:r>
    </w:p>
    <w:p w:rsidR="008B0FBB" w:rsidRPr="00E767A5" w:rsidRDefault="0014606E" w:rsidP="001C530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530C">
        <w:rPr>
          <w:sz w:val="24"/>
          <w:szCs w:val="24"/>
        </w:rPr>
        <w:t xml:space="preserve">There </w:t>
      </w:r>
      <w:r w:rsidR="00A4215B">
        <w:rPr>
          <w:sz w:val="24"/>
          <w:szCs w:val="24"/>
        </w:rPr>
        <w:t>were no Principals reports</w:t>
      </w:r>
      <w:r w:rsidR="001C530C">
        <w:rPr>
          <w:sz w:val="24"/>
          <w:szCs w:val="24"/>
        </w:rPr>
        <w:t xml:space="preserve"> this meeting.</w:t>
      </w:r>
    </w:p>
    <w:p w:rsidR="007C191C" w:rsidRPr="004D441E" w:rsidRDefault="007C191C" w:rsidP="004D441E">
      <w:pPr>
        <w:pStyle w:val="ListParagraph"/>
        <w:ind w:left="1800"/>
        <w:rPr>
          <w:rFonts w:asciiTheme="minorHAnsi" w:hAnsiTheme="minorHAnsi" w:cstheme="minorHAnsi"/>
        </w:rPr>
      </w:pPr>
    </w:p>
    <w:p w:rsidR="00801211" w:rsidRDefault="004D441E" w:rsidP="005F36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65B12">
        <w:rPr>
          <w:sz w:val="24"/>
          <w:szCs w:val="24"/>
        </w:rPr>
        <w:t xml:space="preserve">d.  </w:t>
      </w:r>
      <w:r w:rsidR="00801211">
        <w:rPr>
          <w:sz w:val="24"/>
          <w:szCs w:val="24"/>
        </w:rPr>
        <w:t xml:space="preserve">  Superintendent Report – Mr. Wilson</w:t>
      </w:r>
      <w:r w:rsidR="00DD3E0E">
        <w:rPr>
          <w:sz w:val="24"/>
          <w:szCs w:val="24"/>
        </w:rPr>
        <w:t xml:space="preserve"> reported:</w:t>
      </w:r>
    </w:p>
    <w:p w:rsidR="00011420" w:rsidRDefault="00801211" w:rsidP="00C22CC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65B12">
        <w:rPr>
          <w:sz w:val="24"/>
          <w:szCs w:val="24"/>
        </w:rPr>
        <w:tab/>
        <w:t xml:space="preserve">            6.3</w:t>
      </w:r>
      <w:r w:rsidR="00145A21">
        <w:rPr>
          <w:sz w:val="24"/>
          <w:szCs w:val="24"/>
        </w:rPr>
        <w:t xml:space="preserve"> </w:t>
      </w:r>
      <w:r w:rsidR="00265B12">
        <w:rPr>
          <w:sz w:val="24"/>
          <w:szCs w:val="24"/>
        </w:rPr>
        <w:t xml:space="preserve">      </w:t>
      </w:r>
      <w:r w:rsidR="00145A21">
        <w:rPr>
          <w:sz w:val="24"/>
          <w:szCs w:val="24"/>
        </w:rPr>
        <w:t xml:space="preserve"> </w:t>
      </w:r>
      <w:r w:rsidR="00011420" w:rsidRPr="00CD1F80">
        <w:rPr>
          <w:sz w:val="24"/>
          <w:szCs w:val="24"/>
          <w:u w:val="single"/>
        </w:rPr>
        <w:t>Enrollment Report</w:t>
      </w:r>
      <w:r w:rsidR="001C530C">
        <w:rPr>
          <w:sz w:val="24"/>
          <w:szCs w:val="24"/>
        </w:rPr>
        <w:t xml:space="preserve"> -  Riley Creek 332 and GBHS 146</w:t>
      </w:r>
      <w:r w:rsidR="00F35CAE">
        <w:rPr>
          <w:sz w:val="24"/>
          <w:szCs w:val="24"/>
        </w:rPr>
        <w:t xml:space="preserve"> students</w:t>
      </w:r>
    </w:p>
    <w:p w:rsidR="005D56D5" w:rsidRDefault="005D56D5" w:rsidP="00C22CC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45A21">
        <w:rPr>
          <w:sz w:val="24"/>
          <w:szCs w:val="24"/>
        </w:rPr>
        <w:tab/>
      </w:r>
      <w:r w:rsidR="00890AE5">
        <w:rPr>
          <w:sz w:val="24"/>
          <w:szCs w:val="24"/>
        </w:rPr>
        <w:tab/>
        <w:t xml:space="preserve">          </w:t>
      </w:r>
      <w:r w:rsidR="00145A21">
        <w:rPr>
          <w:sz w:val="24"/>
          <w:szCs w:val="24"/>
        </w:rPr>
        <w:t xml:space="preserve">  </w:t>
      </w:r>
      <w:r w:rsidRPr="005D56D5">
        <w:rPr>
          <w:sz w:val="24"/>
          <w:szCs w:val="24"/>
          <w:u w:val="single"/>
        </w:rPr>
        <w:t xml:space="preserve">Professional </w:t>
      </w:r>
      <w:r w:rsidRPr="00145A21">
        <w:rPr>
          <w:sz w:val="24"/>
          <w:szCs w:val="24"/>
          <w:u w:val="single"/>
        </w:rPr>
        <w:t xml:space="preserve">Development </w:t>
      </w:r>
      <w:r w:rsidR="00145A21" w:rsidRPr="00145A21">
        <w:rPr>
          <w:sz w:val="24"/>
          <w:szCs w:val="24"/>
          <w:u w:val="single"/>
        </w:rPr>
        <w:t>Activities</w:t>
      </w:r>
      <w:r>
        <w:rPr>
          <w:sz w:val="24"/>
          <w:szCs w:val="24"/>
        </w:rPr>
        <w:t xml:space="preserve">– </w:t>
      </w:r>
    </w:p>
    <w:p w:rsidR="001C530C" w:rsidRDefault="001C530C" w:rsidP="00C22CC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2996">
        <w:rPr>
          <w:sz w:val="24"/>
          <w:szCs w:val="24"/>
        </w:rPr>
        <w:t xml:space="preserve"> Nearly all conferences and meetings have been cancelled due to COVID-19.</w:t>
      </w:r>
      <w:r>
        <w:rPr>
          <w:sz w:val="24"/>
          <w:szCs w:val="24"/>
        </w:rPr>
        <w:tab/>
      </w:r>
    </w:p>
    <w:p w:rsidR="00B72996" w:rsidRDefault="00B72996" w:rsidP="06F3481A">
      <w:pPr>
        <w:spacing w:after="0"/>
        <w:ind w:left="2880"/>
        <w:rPr>
          <w:sz w:val="24"/>
          <w:szCs w:val="24"/>
          <w:u w:val="single"/>
        </w:rPr>
      </w:pPr>
    </w:p>
    <w:p w:rsidR="00CD1F80" w:rsidRDefault="00CD1F80" w:rsidP="06F3481A">
      <w:pPr>
        <w:spacing w:after="0"/>
        <w:ind w:left="2880"/>
        <w:rPr>
          <w:sz w:val="24"/>
          <w:szCs w:val="24"/>
        </w:rPr>
      </w:pPr>
      <w:r>
        <w:rPr>
          <w:sz w:val="24"/>
          <w:szCs w:val="24"/>
          <w:u w:val="single"/>
        </w:rPr>
        <w:t>Personnel Actions</w:t>
      </w:r>
      <w:r>
        <w:rPr>
          <w:sz w:val="24"/>
          <w:szCs w:val="24"/>
        </w:rPr>
        <w:t xml:space="preserve"> – </w:t>
      </w:r>
    </w:p>
    <w:p w:rsidR="00B72996" w:rsidRDefault="00B72996" w:rsidP="06F3481A">
      <w:pPr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Jean Zuber has resigned for purposes of retirement effective at the end of the      </w:t>
      </w:r>
    </w:p>
    <w:p w:rsidR="00B72996" w:rsidRPr="00B72996" w:rsidRDefault="00B72996" w:rsidP="06F3481A">
      <w:pPr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school year.</w:t>
      </w:r>
    </w:p>
    <w:p w:rsidR="00CD1F80" w:rsidRDefault="00CD1F80" w:rsidP="00265B1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4613" w:rsidRPr="00794613">
        <w:rPr>
          <w:sz w:val="24"/>
          <w:szCs w:val="24"/>
          <w:u w:val="single"/>
        </w:rPr>
        <w:t>Other</w:t>
      </w:r>
      <w:r w:rsidR="00001386" w:rsidRPr="00794613">
        <w:rPr>
          <w:sz w:val="24"/>
          <w:szCs w:val="24"/>
          <w:u w:val="single"/>
        </w:rPr>
        <w:t xml:space="preserve"> A</w:t>
      </w:r>
      <w:r w:rsidR="00001386" w:rsidRPr="00001386">
        <w:rPr>
          <w:sz w:val="24"/>
          <w:szCs w:val="24"/>
          <w:u w:val="single"/>
        </w:rPr>
        <w:t>ctivities</w:t>
      </w:r>
      <w:r w:rsidR="00001386">
        <w:rPr>
          <w:sz w:val="24"/>
          <w:szCs w:val="24"/>
        </w:rPr>
        <w:t xml:space="preserve"> – </w:t>
      </w:r>
    </w:p>
    <w:p w:rsidR="00234991" w:rsidRDefault="00B72996" w:rsidP="0023499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Cancellations </w:t>
      </w:r>
    </w:p>
    <w:p w:rsidR="00001386" w:rsidRPr="00217E27" w:rsidRDefault="00001386" w:rsidP="00265B1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370B4" w:rsidRDefault="005370B4" w:rsidP="005370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#</w:t>
      </w:r>
      <w:r w:rsidR="00E2163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 OLD BUSINESS</w:t>
      </w:r>
      <w:r>
        <w:rPr>
          <w:b/>
          <w:sz w:val="24"/>
          <w:szCs w:val="24"/>
        </w:rPr>
        <w:tab/>
      </w:r>
    </w:p>
    <w:p w:rsidR="00217E27" w:rsidRDefault="00AF56AD" w:rsidP="00C22CC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17E27" w:rsidRPr="00217E27">
        <w:rPr>
          <w:b/>
          <w:sz w:val="24"/>
          <w:szCs w:val="24"/>
        </w:rPr>
        <w:t xml:space="preserve"># 7.1 </w:t>
      </w:r>
      <w:r w:rsidR="00217E27" w:rsidRPr="00743AA1">
        <w:rPr>
          <w:sz w:val="24"/>
          <w:szCs w:val="24"/>
        </w:rPr>
        <w:t xml:space="preserve"> Student Success Act</w:t>
      </w:r>
      <w:r w:rsidR="00001386">
        <w:rPr>
          <w:sz w:val="24"/>
          <w:szCs w:val="24"/>
        </w:rPr>
        <w:t xml:space="preserve"> Update</w:t>
      </w:r>
    </w:p>
    <w:p w:rsidR="006E6BE3" w:rsidRDefault="00217E27" w:rsidP="0023499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B72996"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>Mr. Wilson shared the update on Student Success Act (SSA)</w:t>
      </w:r>
      <w:r w:rsidR="00001386">
        <w:rPr>
          <w:sz w:val="24"/>
          <w:szCs w:val="24"/>
        </w:rPr>
        <w:t xml:space="preserve"> and </w:t>
      </w:r>
      <w:r w:rsidR="00B72996">
        <w:rPr>
          <w:sz w:val="24"/>
          <w:szCs w:val="24"/>
        </w:rPr>
        <w:t>survey results.</w:t>
      </w:r>
      <w:r w:rsidR="00585C58">
        <w:rPr>
          <w:sz w:val="24"/>
          <w:szCs w:val="24"/>
        </w:rPr>
        <w:t xml:space="preserve">  The information will be used to complete the application due on April 15</w:t>
      </w:r>
      <w:r w:rsidR="00585C58" w:rsidRPr="00585C58">
        <w:rPr>
          <w:sz w:val="24"/>
          <w:szCs w:val="24"/>
          <w:vertAlign w:val="superscript"/>
        </w:rPr>
        <w:t>th</w:t>
      </w:r>
      <w:r w:rsidR="00585C58">
        <w:rPr>
          <w:sz w:val="24"/>
          <w:szCs w:val="24"/>
        </w:rPr>
        <w:t xml:space="preserve">.  </w:t>
      </w:r>
    </w:p>
    <w:p w:rsidR="00B72996" w:rsidRDefault="00B72996" w:rsidP="0023499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B72996">
        <w:rPr>
          <w:b/>
          <w:sz w:val="24"/>
          <w:szCs w:val="24"/>
        </w:rPr>
        <w:t>#7.2</w:t>
      </w:r>
      <w:r>
        <w:rPr>
          <w:sz w:val="24"/>
          <w:szCs w:val="24"/>
        </w:rPr>
        <w:t xml:space="preserve">   School Closure Update</w:t>
      </w:r>
    </w:p>
    <w:p w:rsidR="007C191C" w:rsidRDefault="00217E27" w:rsidP="006E6BE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B72996">
        <w:rPr>
          <w:sz w:val="24"/>
          <w:szCs w:val="24"/>
        </w:rPr>
        <w:tab/>
        <w:t>Mr. Wilson shared the Governor’s executive order to close the schools until April 28</w:t>
      </w:r>
      <w:r w:rsidR="00B72996" w:rsidRPr="00B72996">
        <w:rPr>
          <w:sz w:val="24"/>
          <w:szCs w:val="24"/>
          <w:vertAlign w:val="superscript"/>
        </w:rPr>
        <w:t>th</w:t>
      </w:r>
      <w:r w:rsidR="00B72996">
        <w:rPr>
          <w:sz w:val="24"/>
          <w:szCs w:val="24"/>
        </w:rPr>
        <w:t xml:space="preserve"> to help flatten the curve of the spread of the viru</w:t>
      </w:r>
      <w:r w:rsidR="003B2846">
        <w:rPr>
          <w:sz w:val="24"/>
          <w:szCs w:val="24"/>
        </w:rPr>
        <w:t>s.  State funding will remain in</w:t>
      </w:r>
      <w:r w:rsidR="00B72996">
        <w:rPr>
          <w:sz w:val="24"/>
          <w:szCs w:val="24"/>
        </w:rPr>
        <w:t xml:space="preserve">tact provided 5 requirements are being met by the school including providing supplemental learning opportunities </w:t>
      </w:r>
      <w:r w:rsidR="003B2846">
        <w:rPr>
          <w:sz w:val="24"/>
          <w:szCs w:val="24"/>
        </w:rPr>
        <w:t>for students, provide food service, child care for first responders if needed, and all employees being paid.</w:t>
      </w:r>
    </w:p>
    <w:p w:rsidR="003B2846" w:rsidRDefault="003B2846" w:rsidP="006E6BE3">
      <w:pPr>
        <w:spacing w:after="0"/>
        <w:rPr>
          <w:b/>
          <w:sz w:val="24"/>
          <w:szCs w:val="24"/>
        </w:rPr>
      </w:pPr>
    </w:p>
    <w:p w:rsidR="00AF56AD" w:rsidRDefault="006739A3" w:rsidP="00AF56AD">
      <w:pPr>
        <w:spacing w:after="0"/>
        <w:rPr>
          <w:b/>
          <w:sz w:val="24"/>
          <w:szCs w:val="24"/>
        </w:rPr>
      </w:pPr>
      <w:r w:rsidRPr="00041662">
        <w:rPr>
          <w:b/>
          <w:sz w:val="24"/>
          <w:szCs w:val="24"/>
        </w:rPr>
        <w:t>#</w:t>
      </w:r>
      <w:r w:rsidR="00CD1F80">
        <w:rPr>
          <w:b/>
          <w:sz w:val="24"/>
          <w:szCs w:val="24"/>
        </w:rPr>
        <w:t>8</w:t>
      </w:r>
      <w:r w:rsidR="00AF56AD">
        <w:rPr>
          <w:b/>
          <w:sz w:val="24"/>
          <w:szCs w:val="24"/>
        </w:rPr>
        <w:t xml:space="preserve"> </w:t>
      </w:r>
      <w:r w:rsidRPr="00041662">
        <w:rPr>
          <w:b/>
          <w:sz w:val="24"/>
          <w:szCs w:val="24"/>
        </w:rPr>
        <w:t xml:space="preserve"> </w:t>
      </w:r>
      <w:r w:rsidR="00AF56AD">
        <w:rPr>
          <w:b/>
          <w:sz w:val="24"/>
          <w:szCs w:val="24"/>
        </w:rPr>
        <w:t>NEW BUSINESS</w:t>
      </w:r>
    </w:p>
    <w:p w:rsidR="00E13B28" w:rsidRDefault="00260DDF" w:rsidP="00554D5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B31BF5">
        <w:rPr>
          <w:b/>
          <w:sz w:val="24"/>
          <w:szCs w:val="24"/>
        </w:rPr>
        <w:t>#8.1</w:t>
      </w:r>
      <w:r w:rsidR="00E13B28">
        <w:rPr>
          <w:b/>
          <w:sz w:val="24"/>
          <w:szCs w:val="24"/>
        </w:rPr>
        <w:t xml:space="preserve"> </w:t>
      </w:r>
      <w:r w:rsidR="00B31BF5">
        <w:rPr>
          <w:b/>
          <w:sz w:val="24"/>
          <w:szCs w:val="24"/>
        </w:rPr>
        <w:t xml:space="preserve"> </w:t>
      </w:r>
      <w:r w:rsidR="003B2846">
        <w:rPr>
          <w:sz w:val="24"/>
          <w:szCs w:val="24"/>
        </w:rPr>
        <w:t>Approval of 2020-2021 District Calendar</w:t>
      </w:r>
    </w:p>
    <w:p w:rsidR="00554D50" w:rsidRDefault="00554D50" w:rsidP="00554D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B2846">
        <w:rPr>
          <w:sz w:val="24"/>
          <w:szCs w:val="24"/>
        </w:rPr>
        <w:t>Mr. Wilson shared the two proposed calendars for 2020-2021 school year.  Calendar proposal</w:t>
      </w:r>
      <w:r w:rsidR="000F3277">
        <w:rPr>
          <w:sz w:val="24"/>
          <w:szCs w:val="24"/>
        </w:rPr>
        <w:t xml:space="preserve"> </w:t>
      </w:r>
      <w:r w:rsidR="003B2846">
        <w:rPr>
          <w:sz w:val="24"/>
          <w:szCs w:val="24"/>
        </w:rPr>
        <w:t>A school start date</w:t>
      </w:r>
      <w:r w:rsidR="00585C58">
        <w:rPr>
          <w:sz w:val="24"/>
          <w:szCs w:val="24"/>
        </w:rPr>
        <w:t xml:space="preserve"> will be</w:t>
      </w:r>
      <w:r w:rsidR="003B2846">
        <w:rPr>
          <w:sz w:val="24"/>
          <w:szCs w:val="24"/>
        </w:rPr>
        <w:t xml:space="preserve"> August 31, 2020 and calendar proposal B school start date</w:t>
      </w:r>
      <w:r w:rsidR="00585C58">
        <w:rPr>
          <w:sz w:val="24"/>
          <w:szCs w:val="24"/>
        </w:rPr>
        <w:t xml:space="preserve"> will be</w:t>
      </w:r>
      <w:r w:rsidR="003B2846">
        <w:rPr>
          <w:sz w:val="24"/>
          <w:szCs w:val="24"/>
        </w:rPr>
        <w:t xml:space="preserve"> September 8, 2020.</w:t>
      </w:r>
    </w:p>
    <w:p w:rsidR="002C6A17" w:rsidRDefault="002C6A17" w:rsidP="002C6A17">
      <w:pPr>
        <w:spacing w:after="0"/>
        <w:rPr>
          <w:rFonts w:cs="Arial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ab/>
        <w:t xml:space="preserve">A </w:t>
      </w:r>
      <w:r w:rsidRPr="00B77230">
        <w:rPr>
          <w:rFonts w:cstheme="minorHAnsi"/>
          <w:b/>
          <w:color w:val="000000"/>
          <w:sz w:val="24"/>
          <w:szCs w:val="24"/>
        </w:rPr>
        <w:t>MOTION</w:t>
      </w:r>
      <w:r>
        <w:rPr>
          <w:rFonts w:cstheme="minorHAnsi"/>
          <w:b/>
          <w:color w:val="000000"/>
          <w:sz w:val="24"/>
          <w:szCs w:val="24"/>
        </w:rPr>
        <w:t xml:space="preserve"> WAS MADE </w:t>
      </w:r>
      <w:r>
        <w:rPr>
          <w:rFonts w:cstheme="minorHAnsi"/>
          <w:color w:val="000000"/>
          <w:sz w:val="24"/>
          <w:szCs w:val="24"/>
        </w:rPr>
        <w:t xml:space="preserve">by </w:t>
      </w:r>
      <w:r w:rsidR="003B2846">
        <w:rPr>
          <w:rFonts w:cstheme="minorHAnsi"/>
          <w:color w:val="000000"/>
          <w:sz w:val="24"/>
          <w:szCs w:val="24"/>
        </w:rPr>
        <w:t>Scott McNair</w:t>
      </w:r>
      <w:r>
        <w:rPr>
          <w:rFonts w:cstheme="minorHAnsi"/>
          <w:color w:val="000000"/>
          <w:sz w:val="24"/>
          <w:szCs w:val="24"/>
        </w:rPr>
        <w:t>, seconded by</w:t>
      </w:r>
      <w:r w:rsidR="003B2846">
        <w:rPr>
          <w:rFonts w:cstheme="minorHAnsi"/>
          <w:color w:val="000000"/>
          <w:sz w:val="24"/>
          <w:szCs w:val="24"/>
        </w:rPr>
        <w:t xml:space="preserve"> Luke Martinez</w:t>
      </w:r>
      <w:r>
        <w:rPr>
          <w:rFonts w:cstheme="minorHAnsi"/>
          <w:color w:val="000000"/>
          <w:sz w:val="24"/>
          <w:szCs w:val="24"/>
        </w:rPr>
        <w:t xml:space="preserve">, to </w:t>
      </w:r>
      <w:r w:rsidR="003B2846">
        <w:rPr>
          <w:rFonts w:cstheme="minorHAnsi"/>
          <w:color w:val="000000"/>
          <w:sz w:val="24"/>
          <w:szCs w:val="24"/>
        </w:rPr>
        <w:t>approve Proposal B calendar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3B2846">
        <w:rPr>
          <w:rFonts w:cstheme="minorHAnsi"/>
          <w:color w:val="000000"/>
          <w:sz w:val="24"/>
          <w:szCs w:val="24"/>
        </w:rPr>
        <w:t xml:space="preserve">for </w:t>
      </w:r>
      <w:r>
        <w:rPr>
          <w:rFonts w:cstheme="minorHAnsi"/>
          <w:color w:val="000000"/>
          <w:sz w:val="24"/>
          <w:szCs w:val="24"/>
        </w:rPr>
        <w:t xml:space="preserve">the </w:t>
      </w:r>
      <w:r w:rsidR="003B2846">
        <w:rPr>
          <w:sz w:val="24"/>
          <w:szCs w:val="24"/>
        </w:rPr>
        <w:t xml:space="preserve">2020-2021 </w:t>
      </w:r>
      <w:r>
        <w:rPr>
          <w:sz w:val="24"/>
          <w:szCs w:val="24"/>
        </w:rPr>
        <w:t xml:space="preserve">District </w:t>
      </w:r>
      <w:r w:rsidR="003B2846">
        <w:rPr>
          <w:sz w:val="24"/>
          <w:szCs w:val="24"/>
        </w:rPr>
        <w:t>Calendar for the academic school year</w:t>
      </w:r>
      <w:r>
        <w:rPr>
          <w:rFonts w:cstheme="minorHAnsi"/>
          <w:color w:val="000000"/>
          <w:sz w:val="24"/>
          <w:szCs w:val="24"/>
        </w:rPr>
        <w:t xml:space="preserve">, as presented.  </w:t>
      </w:r>
      <w:r w:rsidRPr="00041662">
        <w:rPr>
          <w:rFonts w:cs="Arial"/>
          <w:sz w:val="24"/>
          <w:szCs w:val="24"/>
        </w:rPr>
        <w:t>Board unanimously voted in favor.  Motion passed</w:t>
      </w:r>
      <w:r>
        <w:rPr>
          <w:rFonts w:cs="Arial"/>
          <w:sz w:val="24"/>
          <w:szCs w:val="24"/>
        </w:rPr>
        <w:t>.</w:t>
      </w:r>
    </w:p>
    <w:p w:rsidR="006E6BE3" w:rsidRPr="00E13B28" w:rsidRDefault="006E6BE3" w:rsidP="006E6BE3">
      <w:pPr>
        <w:spacing w:after="0"/>
        <w:rPr>
          <w:sz w:val="24"/>
          <w:szCs w:val="24"/>
        </w:rPr>
      </w:pPr>
    </w:p>
    <w:p w:rsidR="003C7B9D" w:rsidRDefault="00E90717" w:rsidP="0097098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E90717">
        <w:rPr>
          <w:rFonts w:cs="Arial"/>
          <w:b/>
          <w:sz w:val="24"/>
          <w:szCs w:val="24"/>
        </w:rPr>
        <w:t>#</w:t>
      </w:r>
      <w:r w:rsidR="00A566F0">
        <w:rPr>
          <w:rFonts w:cs="Arial"/>
          <w:b/>
          <w:sz w:val="24"/>
          <w:szCs w:val="24"/>
        </w:rPr>
        <w:t>8</w:t>
      </w:r>
      <w:r w:rsidR="009B7745">
        <w:rPr>
          <w:rFonts w:cs="Arial"/>
          <w:b/>
          <w:sz w:val="24"/>
          <w:szCs w:val="24"/>
        </w:rPr>
        <w:t>.</w:t>
      </w:r>
      <w:r w:rsidR="007E76BE">
        <w:rPr>
          <w:rFonts w:cs="Arial"/>
          <w:b/>
          <w:sz w:val="24"/>
          <w:szCs w:val="24"/>
        </w:rPr>
        <w:t xml:space="preserve">2 </w:t>
      </w:r>
      <w:r>
        <w:rPr>
          <w:rFonts w:cs="Arial"/>
          <w:sz w:val="24"/>
          <w:szCs w:val="24"/>
        </w:rPr>
        <w:t xml:space="preserve"> </w:t>
      </w:r>
      <w:r w:rsidR="003B2846">
        <w:rPr>
          <w:rFonts w:cs="Arial"/>
          <w:sz w:val="24"/>
          <w:szCs w:val="24"/>
        </w:rPr>
        <w:t>Approval of 2020-2021 Budget Calendar</w:t>
      </w:r>
    </w:p>
    <w:p w:rsidR="007E76BE" w:rsidRDefault="006D23C8" w:rsidP="0097098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3B2846">
        <w:rPr>
          <w:rFonts w:cs="Arial"/>
          <w:sz w:val="24"/>
          <w:szCs w:val="24"/>
        </w:rPr>
        <w:t>Ms. Kristal Carpenter shared the Budge</w:t>
      </w:r>
      <w:r w:rsidR="000F3277">
        <w:rPr>
          <w:rFonts w:cs="Arial"/>
          <w:sz w:val="24"/>
          <w:szCs w:val="24"/>
        </w:rPr>
        <w:t>t</w:t>
      </w:r>
      <w:r w:rsidR="003B2846">
        <w:rPr>
          <w:rFonts w:cs="Arial"/>
          <w:sz w:val="24"/>
          <w:szCs w:val="24"/>
        </w:rPr>
        <w:t xml:space="preserve"> Calendar with the planned dates</w:t>
      </w:r>
      <w:r w:rsidR="00585C58">
        <w:rPr>
          <w:rFonts w:cs="Arial"/>
          <w:sz w:val="24"/>
          <w:szCs w:val="24"/>
        </w:rPr>
        <w:t>.  The budget committee is made up of five board members and five citizens currently there</w:t>
      </w:r>
      <w:r w:rsidR="003B2846">
        <w:rPr>
          <w:rFonts w:cs="Arial"/>
          <w:sz w:val="24"/>
          <w:szCs w:val="24"/>
        </w:rPr>
        <w:t xml:space="preserve"> are 4 openings on the Budget Committee</w:t>
      </w:r>
      <w:r w:rsidR="00585C58">
        <w:rPr>
          <w:rFonts w:cs="Arial"/>
          <w:sz w:val="24"/>
          <w:szCs w:val="24"/>
        </w:rPr>
        <w:t>.</w:t>
      </w:r>
      <w:r w:rsidR="003B2846">
        <w:rPr>
          <w:rFonts w:cs="Arial"/>
          <w:sz w:val="24"/>
          <w:szCs w:val="24"/>
        </w:rPr>
        <w:t xml:space="preserve"> </w:t>
      </w:r>
    </w:p>
    <w:p w:rsidR="00360241" w:rsidRDefault="00360241" w:rsidP="0036024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 xml:space="preserve">A </w:t>
      </w:r>
      <w:r w:rsidRPr="00B77230">
        <w:rPr>
          <w:rFonts w:cstheme="minorHAnsi"/>
          <w:b/>
          <w:color w:val="000000"/>
          <w:sz w:val="24"/>
          <w:szCs w:val="24"/>
        </w:rPr>
        <w:t>MOTION</w:t>
      </w:r>
      <w:r>
        <w:rPr>
          <w:rFonts w:cstheme="minorHAnsi"/>
          <w:b/>
          <w:color w:val="000000"/>
          <w:sz w:val="24"/>
          <w:szCs w:val="24"/>
        </w:rPr>
        <w:t xml:space="preserve"> WAS MADE </w:t>
      </w:r>
      <w:r>
        <w:rPr>
          <w:rFonts w:cstheme="minorHAnsi"/>
          <w:color w:val="000000"/>
          <w:sz w:val="24"/>
          <w:szCs w:val="24"/>
        </w:rPr>
        <w:t xml:space="preserve">by </w:t>
      </w:r>
      <w:r w:rsidR="002C6A17">
        <w:rPr>
          <w:rFonts w:cstheme="minorHAnsi"/>
          <w:color w:val="000000"/>
          <w:sz w:val="24"/>
          <w:szCs w:val="24"/>
        </w:rPr>
        <w:t>Scott McNair,</w:t>
      </w:r>
      <w:r>
        <w:rPr>
          <w:rFonts w:cstheme="minorHAnsi"/>
          <w:color w:val="000000"/>
          <w:sz w:val="24"/>
          <w:szCs w:val="24"/>
        </w:rPr>
        <w:t xml:space="preserve"> seconded by </w:t>
      </w:r>
      <w:r w:rsidR="002C6A17">
        <w:rPr>
          <w:rFonts w:cstheme="minorHAnsi"/>
          <w:color w:val="000000"/>
          <w:sz w:val="24"/>
          <w:szCs w:val="24"/>
        </w:rPr>
        <w:t>Luke Martinez</w:t>
      </w:r>
      <w:r>
        <w:rPr>
          <w:rFonts w:cstheme="minorHAnsi"/>
          <w:color w:val="000000"/>
          <w:sz w:val="24"/>
          <w:szCs w:val="24"/>
        </w:rPr>
        <w:t xml:space="preserve"> to </w:t>
      </w:r>
      <w:r w:rsidR="003B2846">
        <w:rPr>
          <w:rFonts w:cstheme="minorHAnsi"/>
          <w:color w:val="000000"/>
          <w:sz w:val="24"/>
          <w:szCs w:val="24"/>
        </w:rPr>
        <w:t>approve</w:t>
      </w:r>
      <w:r>
        <w:rPr>
          <w:rFonts w:cstheme="minorHAnsi"/>
          <w:color w:val="000000"/>
          <w:sz w:val="24"/>
          <w:szCs w:val="24"/>
        </w:rPr>
        <w:t xml:space="preserve"> the</w:t>
      </w:r>
      <w:r w:rsidR="003B2846">
        <w:rPr>
          <w:rFonts w:cstheme="minorHAnsi"/>
          <w:color w:val="000000"/>
          <w:sz w:val="24"/>
          <w:szCs w:val="24"/>
        </w:rPr>
        <w:t xml:space="preserve"> 2020-2021 budget calendar</w:t>
      </w:r>
      <w:r w:rsidR="003F2859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 xml:space="preserve">as presented.  </w:t>
      </w:r>
      <w:r w:rsidRPr="00041662">
        <w:rPr>
          <w:rFonts w:cs="Arial"/>
          <w:sz w:val="24"/>
          <w:szCs w:val="24"/>
        </w:rPr>
        <w:t>Board unanimously voted in favor.  Motion passed</w:t>
      </w:r>
      <w:r>
        <w:rPr>
          <w:rFonts w:cs="Arial"/>
          <w:sz w:val="24"/>
          <w:szCs w:val="24"/>
        </w:rPr>
        <w:t>.</w:t>
      </w:r>
    </w:p>
    <w:p w:rsidR="006D23C8" w:rsidRDefault="00D970CD" w:rsidP="007E76BE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D33B2B" w:rsidRDefault="006D23C8" w:rsidP="003F2859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7E76BE" w:rsidRPr="007E76BE">
        <w:rPr>
          <w:rFonts w:cs="Arial"/>
          <w:b/>
          <w:sz w:val="24"/>
          <w:szCs w:val="24"/>
        </w:rPr>
        <w:t>#8.</w:t>
      </w:r>
      <w:r w:rsidR="004C4385">
        <w:rPr>
          <w:rFonts w:cs="Arial"/>
          <w:b/>
          <w:sz w:val="24"/>
          <w:szCs w:val="24"/>
        </w:rPr>
        <w:t>3</w:t>
      </w:r>
      <w:r w:rsidR="007E76B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0F3277">
        <w:rPr>
          <w:rFonts w:cs="Arial"/>
          <w:sz w:val="24"/>
          <w:szCs w:val="24"/>
        </w:rPr>
        <w:t>Proclamation of Self-Injury Awareness Month</w:t>
      </w:r>
    </w:p>
    <w:p w:rsidR="003F2859" w:rsidRDefault="003F2859" w:rsidP="003F2859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99076F">
        <w:rPr>
          <w:rFonts w:cs="Arial"/>
          <w:sz w:val="24"/>
          <w:szCs w:val="24"/>
        </w:rPr>
        <w:t xml:space="preserve"> </w:t>
      </w:r>
      <w:r w:rsidR="000F3277">
        <w:rPr>
          <w:rFonts w:cs="Arial"/>
          <w:sz w:val="24"/>
          <w:szCs w:val="24"/>
        </w:rPr>
        <w:tab/>
        <w:t xml:space="preserve">Mr. Gordon Clay shared with the Board information and statistics regarding self-injury myths and facts.  </w:t>
      </w:r>
      <w:r w:rsidR="00585C58">
        <w:rPr>
          <w:rFonts w:cs="Arial"/>
          <w:sz w:val="24"/>
          <w:szCs w:val="24"/>
        </w:rPr>
        <w:t xml:space="preserve">He reminded everyone to take this public health concern seriously.  </w:t>
      </w:r>
      <w:r w:rsidR="000F3277">
        <w:rPr>
          <w:rFonts w:cs="Arial"/>
          <w:sz w:val="24"/>
          <w:szCs w:val="24"/>
        </w:rPr>
        <w:t>Mr. Josh Metzger, Gold Beach High School principal, read the proclamation.</w:t>
      </w:r>
    </w:p>
    <w:p w:rsidR="003F2859" w:rsidRDefault="000F3277" w:rsidP="003F2859">
      <w:pPr>
        <w:spacing w:after="0"/>
        <w:rPr>
          <w:rFonts w:cs="Arial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ab/>
        <w:t xml:space="preserve">A </w:t>
      </w:r>
      <w:r w:rsidRPr="00B77230">
        <w:rPr>
          <w:rFonts w:cstheme="minorHAnsi"/>
          <w:b/>
          <w:color w:val="000000"/>
          <w:sz w:val="24"/>
          <w:szCs w:val="24"/>
        </w:rPr>
        <w:t>MOTION</w:t>
      </w:r>
      <w:r>
        <w:rPr>
          <w:rFonts w:cstheme="minorHAnsi"/>
          <w:b/>
          <w:color w:val="000000"/>
          <w:sz w:val="24"/>
          <w:szCs w:val="24"/>
        </w:rPr>
        <w:t xml:space="preserve"> WAS MADE </w:t>
      </w:r>
      <w:r>
        <w:rPr>
          <w:rFonts w:cstheme="minorHAnsi"/>
          <w:color w:val="000000"/>
          <w:sz w:val="24"/>
          <w:szCs w:val="24"/>
        </w:rPr>
        <w:t xml:space="preserve">by Luke Martinez, seconded by Chair Andy Wright, to approve the Proclamation of Self-Injury Awareness Month, as presented.  </w:t>
      </w:r>
      <w:r w:rsidRPr="00041662">
        <w:rPr>
          <w:rFonts w:cs="Arial"/>
          <w:sz w:val="24"/>
          <w:szCs w:val="24"/>
        </w:rPr>
        <w:t>Board unanimously voted in favor.  Motion passed</w:t>
      </w:r>
      <w:r>
        <w:rPr>
          <w:rFonts w:cs="Arial"/>
          <w:sz w:val="24"/>
          <w:szCs w:val="24"/>
        </w:rPr>
        <w:t>.</w:t>
      </w:r>
    </w:p>
    <w:p w:rsidR="000F3277" w:rsidRDefault="000F3277" w:rsidP="003F2859">
      <w:pPr>
        <w:spacing w:after="0"/>
        <w:rPr>
          <w:rFonts w:cs="Arial"/>
          <w:sz w:val="24"/>
          <w:szCs w:val="24"/>
        </w:rPr>
      </w:pPr>
    </w:p>
    <w:p w:rsidR="000F3277" w:rsidRDefault="000F3277" w:rsidP="003F2859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A five minute recess was announced and meeting reconvened at 7:20 p.m.</w:t>
      </w:r>
    </w:p>
    <w:p w:rsidR="000F3277" w:rsidRDefault="000F3277" w:rsidP="003F2859">
      <w:pPr>
        <w:spacing w:after="0"/>
        <w:rPr>
          <w:rFonts w:cs="Arial"/>
          <w:sz w:val="24"/>
          <w:szCs w:val="24"/>
        </w:rPr>
      </w:pPr>
    </w:p>
    <w:p w:rsidR="00A566F0" w:rsidRDefault="004F6CA2" w:rsidP="00743AA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A566F0">
        <w:rPr>
          <w:rFonts w:cs="Arial"/>
          <w:sz w:val="24"/>
          <w:szCs w:val="24"/>
        </w:rPr>
        <w:t xml:space="preserve"> </w:t>
      </w:r>
      <w:r w:rsidRPr="00CD6ECE">
        <w:rPr>
          <w:rFonts w:cs="Arial"/>
          <w:b/>
          <w:sz w:val="24"/>
          <w:szCs w:val="24"/>
        </w:rPr>
        <w:t>#8.</w:t>
      </w:r>
      <w:r w:rsidR="004C4385">
        <w:rPr>
          <w:rFonts w:cs="Arial"/>
          <w:b/>
          <w:sz w:val="24"/>
          <w:szCs w:val="24"/>
        </w:rPr>
        <w:t xml:space="preserve">4 </w:t>
      </w:r>
      <w:r w:rsidR="0099076F">
        <w:rPr>
          <w:rFonts w:cs="Arial"/>
          <w:sz w:val="24"/>
          <w:szCs w:val="24"/>
        </w:rPr>
        <w:t xml:space="preserve"> </w:t>
      </w:r>
      <w:r w:rsidR="000F3277">
        <w:rPr>
          <w:rFonts w:cs="Arial"/>
          <w:sz w:val="24"/>
          <w:szCs w:val="24"/>
        </w:rPr>
        <w:t>Presentation of the Student Investment Account Draft Application</w:t>
      </w:r>
    </w:p>
    <w:p w:rsidR="00585C58" w:rsidRDefault="0099076F" w:rsidP="00743AA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</w:t>
      </w:r>
      <w:r w:rsidR="000F3277">
        <w:rPr>
          <w:rFonts w:cs="Arial"/>
          <w:sz w:val="24"/>
          <w:szCs w:val="24"/>
        </w:rPr>
        <w:t xml:space="preserve">Mr. Wilson shared the </w:t>
      </w:r>
      <w:r w:rsidR="00585C58">
        <w:rPr>
          <w:rFonts w:cs="Arial"/>
          <w:sz w:val="24"/>
          <w:szCs w:val="24"/>
        </w:rPr>
        <w:t xml:space="preserve">draft document that describes the process of collecting data from the community, engagement strategies and a proposed budget to support the plan.  The SIA grant will bring an additional $434,485 per year for at least the next three years.   </w:t>
      </w:r>
    </w:p>
    <w:p w:rsidR="0099076F" w:rsidRDefault="000F3277" w:rsidP="00743AA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Bo</w:t>
      </w:r>
      <w:r w:rsidR="00FE48BF">
        <w:rPr>
          <w:rFonts w:cs="Arial"/>
          <w:sz w:val="24"/>
          <w:szCs w:val="24"/>
        </w:rPr>
        <w:t xml:space="preserve">ard discussed and decided on priorities </w:t>
      </w:r>
      <w:r w:rsidR="00585C58">
        <w:rPr>
          <w:rFonts w:cs="Arial"/>
          <w:sz w:val="24"/>
          <w:szCs w:val="24"/>
        </w:rPr>
        <w:t xml:space="preserve">list of investments based on the collected data and staff recommendations.  </w:t>
      </w:r>
      <w:r w:rsidR="00FE48BF">
        <w:rPr>
          <w:rFonts w:cs="Arial"/>
          <w:sz w:val="24"/>
          <w:szCs w:val="24"/>
        </w:rPr>
        <w:t xml:space="preserve">  Primary investments</w:t>
      </w:r>
      <w:r w:rsidR="001B7362">
        <w:rPr>
          <w:rFonts w:cs="Arial"/>
          <w:sz w:val="24"/>
          <w:szCs w:val="24"/>
        </w:rPr>
        <w:t xml:space="preserve"> list included</w:t>
      </w:r>
      <w:r w:rsidR="00585C58">
        <w:rPr>
          <w:rFonts w:cs="Arial"/>
          <w:sz w:val="24"/>
          <w:szCs w:val="24"/>
        </w:rPr>
        <w:t xml:space="preserve"> a</w:t>
      </w:r>
      <w:r w:rsidR="00FE48BF">
        <w:rPr>
          <w:rFonts w:cs="Arial"/>
          <w:sz w:val="24"/>
          <w:szCs w:val="24"/>
        </w:rPr>
        <w:t xml:space="preserve"> full time counselor for Riley Creek School; one full time elementary teacher; technology possibility tablets; update exterior doors and lobbies for security; attendance advocate</w:t>
      </w:r>
      <w:r w:rsidR="00585C58">
        <w:rPr>
          <w:rFonts w:cs="Arial"/>
          <w:sz w:val="24"/>
          <w:szCs w:val="24"/>
        </w:rPr>
        <w:t xml:space="preserve"> position</w:t>
      </w:r>
      <w:r w:rsidR="00FE48BF">
        <w:rPr>
          <w:rFonts w:cs="Arial"/>
          <w:sz w:val="24"/>
          <w:szCs w:val="24"/>
        </w:rPr>
        <w:t xml:space="preserve">; </w:t>
      </w:r>
      <w:r w:rsidR="00585C58">
        <w:rPr>
          <w:rFonts w:cs="Arial"/>
          <w:sz w:val="24"/>
          <w:szCs w:val="24"/>
        </w:rPr>
        <w:t xml:space="preserve">enhancing elementary programming with arts and science activities;  adding cameras to all school buses; </w:t>
      </w:r>
      <w:r w:rsidR="00FE48BF">
        <w:rPr>
          <w:rFonts w:cs="Arial"/>
          <w:sz w:val="24"/>
          <w:szCs w:val="24"/>
        </w:rPr>
        <w:t xml:space="preserve">watershed program; metal shop heating system; </w:t>
      </w:r>
      <w:r w:rsidR="00585C58">
        <w:rPr>
          <w:rFonts w:cs="Arial"/>
          <w:sz w:val="24"/>
          <w:szCs w:val="24"/>
        </w:rPr>
        <w:t xml:space="preserve">expanding </w:t>
      </w:r>
      <w:r w:rsidR="00FE48BF">
        <w:rPr>
          <w:rFonts w:cs="Arial"/>
          <w:sz w:val="24"/>
          <w:szCs w:val="24"/>
        </w:rPr>
        <w:t>K-4</w:t>
      </w:r>
      <w:r w:rsidR="00FE48BF" w:rsidRPr="00FE48BF">
        <w:rPr>
          <w:rFonts w:cs="Arial"/>
          <w:sz w:val="24"/>
          <w:szCs w:val="24"/>
          <w:vertAlign w:val="superscript"/>
        </w:rPr>
        <w:t>th</w:t>
      </w:r>
      <w:r w:rsidR="00FE48BF">
        <w:rPr>
          <w:rFonts w:cs="Arial"/>
          <w:sz w:val="24"/>
          <w:szCs w:val="24"/>
        </w:rPr>
        <w:t xml:space="preserve"> grade afterschool program</w:t>
      </w:r>
      <w:r w:rsidR="001B7362">
        <w:rPr>
          <w:rFonts w:cs="Arial"/>
          <w:sz w:val="24"/>
          <w:szCs w:val="24"/>
        </w:rPr>
        <w:t>; and staff professional development in instructional technology and trauma-informed practices</w:t>
      </w:r>
      <w:r w:rsidR="00FE48BF">
        <w:rPr>
          <w:rFonts w:cs="Arial"/>
          <w:sz w:val="24"/>
          <w:szCs w:val="24"/>
        </w:rPr>
        <w:t xml:space="preserve">.  Secondary investments </w:t>
      </w:r>
      <w:r w:rsidR="001B7362">
        <w:rPr>
          <w:rFonts w:cs="Arial"/>
          <w:sz w:val="24"/>
          <w:szCs w:val="24"/>
        </w:rPr>
        <w:t>list was composed to replace the primary items if not available or to be postponed to year two.  The list included</w:t>
      </w:r>
      <w:r w:rsidR="00FE48BF">
        <w:rPr>
          <w:rFonts w:cs="Arial"/>
          <w:sz w:val="24"/>
          <w:szCs w:val="24"/>
        </w:rPr>
        <w:t xml:space="preserve"> K -5 Music, Art or PE teacher; woodshop roof; mentor teacher program, FTE nurse and child care CTE program.  </w:t>
      </w:r>
    </w:p>
    <w:p w:rsidR="000F3277" w:rsidRDefault="00FE48BF" w:rsidP="00743AA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Ms. Kristal Carpenter shared the funds will be disbursed by June 30, 2021.</w:t>
      </w:r>
      <w:r w:rsidR="002715D6">
        <w:rPr>
          <w:rFonts w:cs="Arial"/>
          <w:sz w:val="24"/>
          <w:szCs w:val="24"/>
        </w:rPr>
        <w:t xml:space="preserve">  </w:t>
      </w:r>
    </w:p>
    <w:p w:rsidR="001B7362" w:rsidRDefault="001B7362" w:rsidP="00743AA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The Board agreed to meet on April 9, 2020 at 5:30 p.m. for a special meeting to approve the final application.</w:t>
      </w:r>
    </w:p>
    <w:p w:rsidR="005C695B" w:rsidRPr="00360241" w:rsidRDefault="002715D6" w:rsidP="0097098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4C4385">
        <w:rPr>
          <w:rFonts w:cs="Arial"/>
          <w:sz w:val="24"/>
          <w:szCs w:val="24"/>
        </w:rPr>
        <w:tab/>
      </w:r>
    </w:p>
    <w:p w:rsidR="00E12F50" w:rsidRDefault="001F6330" w:rsidP="00E12F5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#</w:t>
      </w:r>
      <w:r w:rsidR="003E6134">
        <w:rPr>
          <w:b/>
          <w:sz w:val="24"/>
          <w:szCs w:val="24"/>
        </w:rPr>
        <w:t>9</w:t>
      </w:r>
      <w:r w:rsidR="00F8335D">
        <w:rPr>
          <w:b/>
          <w:sz w:val="24"/>
          <w:szCs w:val="24"/>
        </w:rPr>
        <w:t xml:space="preserve"> </w:t>
      </w:r>
      <w:r w:rsidR="006739A3">
        <w:rPr>
          <w:b/>
          <w:sz w:val="24"/>
          <w:szCs w:val="24"/>
        </w:rPr>
        <w:t xml:space="preserve"> </w:t>
      </w:r>
      <w:r w:rsidR="003E4E05">
        <w:rPr>
          <w:b/>
          <w:sz w:val="24"/>
          <w:szCs w:val="24"/>
        </w:rPr>
        <w:t xml:space="preserve">INDIVIDUAL BOARD COMMENTS AND BOARD FUNCTIONS </w:t>
      </w:r>
    </w:p>
    <w:p w:rsidR="00444DDA" w:rsidRDefault="003E4E05" w:rsidP="00E12F5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  <w:t>#</w:t>
      </w:r>
      <w:r w:rsidR="003E613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.1  </w:t>
      </w:r>
      <w:r w:rsidR="001F6330">
        <w:rPr>
          <w:b/>
          <w:sz w:val="24"/>
          <w:szCs w:val="24"/>
        </w:rPr>
        <w:t xml:space="preserve"> </w:t>
      </w:r>
      <w:r w:rsidR="002715D6">
        <w:rPr>
          <w:b/>
          <w:sz w:val="24"/>
          <w:szCs w:val="24"/>
        </w:rPr>
        <w:t xml:space="preserve"> </w:t>
      </w:r>
      <w:r w:rsidR="002715D6" w:rsidRPr="002715D6">
        <w:rPr>
          <w:sz w:val="24"/>
          <w:szCs w:val="24"/>
        </w:rPr>
        <w:t xml:space="preserve">There </w:t>
      </w:r>
      <w:r w:rsidR="00A4215B">
        <w:rPr>
          <w:sz w:val="24"/>
          <w:szCs w:val="24"/>
        </w:rPr>
        <w:t>was</w:t>
      </w:r>
      <w:r w:rsidR="002715D6">
        <w:rPr>
          <w:sz w:val="24"/>
          <w:szCs w:val="24"/>
        </w:rPr>
        <w:t xml:space="preserve"> no board comments.</w:t>
      </w:r>
    </w:p>
    <w:p w:rsidR="002715D6" w:rsidRDefault="002715D6" w:rsidP="00E12F50">
      <w:pPr>
        <w:spacing w:after="0"/>
        <w:rPr>
          <w:sz w:val="24"/>
          <w:szCs w:val="24"/>
        </w:rPr>
      </w:pPr>
    </w:p>
    <w:p w:rsidR="00444DDA" w:rsidRDefault="003E6134" w:rsidP="00E12F5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#10</w:t>
      </w:r>
      <w:r w:rsidR="006739A3">
        <w:rPr>
          <w:b/>
          <w:sz w:val="24"/>
          <w:szCs w:val="24"/>
        </w:rPr>
        <w:t xml:space="preserve"> </w:t>
      </w:r>
      <w:r w:rsidR="008E77D7">
        <w:rPr>
          <w:b/>
          <w:sz w:val="24"/>
          <w:szCs w:val="24"/>
        </w:rPr>
        <w:t xml:space="preserve"> KEY DATES/CALENDAR UPDATES</w:t>
      </w:r>
    </w:p>
    <w:p w:rsidR="002715D6" w:rsidRPr="002715D6" w:rsidRDefault="002715D6" w:rsidP="00E12F5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#10.1  </w:t>
      </w:r>
      <w:r>
        <w:rPr>
          <w:sz w:val="24"/>
          <w:szCs w:val="24"/>
        </w:rPr>
        <w:t>W</w:t>
      </w:r>
      <w:r>
        <w:rPr>
          <w:rFonts w:cs="Arial"/>
          <w:sz w:val="24"/>
          <w:szCs w:val="24"/>
        </w:rPr>
        <w:t>ork session scheduled with Carol Samuels from Piper Sanders regarding school bond basics to be rescheduled.</w:t>
      </w:r>
      <w:r>
        <w:rPr>
          <w:rFonts w:cs="Arial"/>
          <w:sz w:val="24"/>
          <w:szCs w:val="24"/>
        </w:rPr>
        <w:tab/>
      </w:r>
    </w:p>
    <w:p w:rsidR="005A0477" w:rsidRDefault="00941D53" w:rsidP="008A1C0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BB0557">
        <w:rPr>
          <w:b/>
          <w:sz w:val="24"/>
          <w:szCs w:val="24"/>
        </w:rPr>
        <w:t>#1</w:t>
      </w:r>
      <w:r w:rsidR="003E6134">
        <w:rPr>
          <w:b/>
          <w:sz w:val="24"/>
          <w:szCs w:val="24"/>
        </w:rPr>
        <w:t>0</w:t>
      </w:r>
      <w:r w:rsidR="00BB0557">
        <w:rPr>
          <w:b/>
          <w:sz w:val="24"/>
          <w:szCs w:val="24"/>
        </w:rPr>
        <w:t>.</w:t>
      </w:r>
      <w:r w:rsidR="002715D6">
        <w:rPr>
          <w:b/>
          <w:sz w:val="24"/>
          <w:szCs w:val="24"/>
        </w:rPr>
        <w:t>2</w:t>
      </w:r>
      <w:r w:rsidR="00BF7ED3">
        <w:rPr>
          <w:sz w:val="24"/>
          <w:szCs w:val="24"/>
        </w:rPr>
        <w:t xml:space="preserve">  </w:t>
      </w:r>
      <w:r w:rsidR="005A0477">
        <w:rPr>
          <w:sz w:val="24"/>
          <w:szCs w:val="24"/>
        </w:rPr>
        <w:t xml:space="preserve">  N</w:t>
      </w:r>
      <w:r w:rsidR="008E77D7">
        <w:rPr>
          <w:sz w:val="24"/>
          <w:szCs w:val="24"/>
        </w:rPr>
        <w:t>ext</w:t>
      </w:r>
      <w:r w:rsidR="001B491E">
        <w:rPr>
          <w:sz w:val="24"/>
          <w:szCs w:val="24"/>
        </w:rPr>
        <w:t xml:space="preserve"> regular</w:t>
      </w:r>
      <w:r w:rsidR="008E77D7">
        <w:rPr>
          <w:sz w:val="24"/>
          <w:szCs w:val="24"/>
        </w:rPr>
        <w:t xml:space="preserve"> board meeting is</w:t>
      </w:r>
      <w:r w:rsidR="00444DDA">
        <w:rPr>
          <w:sz w:val="24"/>
          <w:szCs w:val="24"/>
        </w:rPr>
        <w:t xml:space="preserve"> scheduled for Wednesday, </w:t>
      </w:r>
      <w:r w:rsidR="002715D6">
        <w:rPr>
          <w:sz w:val="24"/>
          <w:szCs w:val="24"/>
        </w:rPr>
        <w:t>April 15</w:t>
      </w:r>
      <w:r w:rsidR="005A0477">
        <w:rPr>
          <w:sz w:val="24"/>
          <w:szCs w:val="24"/>
        </w:rPr>
        <w:t xml:space="preserve">, </w:t>
      </w:r>
      <w:r w:rsidR="00D970CD">
        <w:rPr>
          <w:sz w:val="24"/>
          <w:szCs w:val="24"/>
        </w:rPr>
        <w:t>2020</w:t>
      </w:r>
      <w:r w:rsidR="00444DDA">
        <w:rPr>
          <w:sz w:val="24"/>
          <w:szCs w:val="24"/>
        </w:rPr>
        <w:t xml:space="preserve"> at 6:00 p.m. at the</w:t>
      </w:r>
      <w:r w:rsidR="005A0477">
        <w:rPr>
          <w:sz w:val="24"/>
          <w:szCs w:val="24"/>
        </w:rPr>
        <w:t xml:space="preserve"> Gold Beach High School Library</w:t>
      </w:r>
      <w:r w:rsidR="00E81355">
        <w:rPr>
          <w:sz w:val="24"/>
          <w:szCs w:val="24"/>
        </w:rPr>
        <w:t>.</w:t>
      </w:r>
    </w:p>
    <w:p w:rsidR="00444DDA" w:rsidRDefault="00444DDA" w:rsidP="00E12F50">
      <w:pPr>
        <w:spacing w:after="0"/>
        <w:rPr>
          <w:sz w:val="24"/>
          <w:szCs w:val="24"/>
        </w:rPr>
      </w:pPr>
    </w:p>
    <w:p w:rsidR="00444DDA" w:rsidRPr="00444DDA" w:rsidRDefault="005A0477" w:rsidP="00E12F5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#11</w:t>
      </w:r>
      <w:r w:rsidR="008E77D7">
        <w:rPr>
          <w:b/>
          <w:sz w:val="24"/>
          <w:szCs w:val="24"/>
        </w:rPr>
        <w:t xml:space="preserve">  ADJOURNMENT</w:t>
      </w:r>
    </w:p>
    <w:p w:rsidR="00444DDA" w:rsidRDefault="005A0477" w:rsidP="00E12F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44DDA">
        <w:rPr>
          <w:sz w:val="24"/>
          <w:szCs w:val="24"/>
        </w:rPr>
        <w:t xml:space="preserve">The meeting </w:t>
      </w:r>
      <w:r w:rsidR="00941D53">
        <w:rPr>
          <w:sz w:val="24"/>
          <w:szCs w:val="24"/>
        </w:rPr>
        <w:t xml:space="preserve">was adjourned at </w:t>
      </w:r>
      <w:r w:rsidR="002715D6">
        <w:rPr>
          <w:sz w:val="24"/>
          <w:szCs w:val="24"/>
        </w:rPr>
        <w:t>9:07</w:t>
      </w:r>
      <w:r>
        <w:rPr>
          <w:sz w:val="24"/>
          <w:szCs w:val="24"/>
        </w:rPr>
        <w:t xml:space="preserve"> </w:t>
      </w:r>
      <w:r w:rsidR="00444DDA">
        <w:rPr>
          <w:sz w:val="24"/>
          <w:szCs w:val="24"/>
        </w:rPr>
        <w:t>p.m.</w:t>
      </w:r>
    </w:p>
    <w:p w:rsidR="00444DDA" w:rsidRDefault="00444DDA" w:rsidP="00E12F50">
      <w:pPr>
        <w:spacing w:after="0"/>
        <w:rPr>
          <w:sz w:val="24"/>
          <w:szCs w:val="24"/>
        </w:rPr>
      </w:pPr>
    </w:p>
    <w:p w:rsidR="00444DDA" w:rsidRDefault="00444DDA" w:rsidP="00E12F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        ______________________</w:t>
      </w:r>
    </w:p>
    <w:p w:rsidR="00444DDA" w:rsidRDefault="00444DDA" w:rsidP="00E12F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1F6330">
        <w:rPr>
          <w:sz w:val="24"/>
          <w:szCs w:val="24"/>
        </w:rPr>
        <w:t xml:space="preserve">                    Andy Wright</w:t>
      </w:r>
      <w:r w:rsidR="008E77D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</w:t>
      </w:r>
      <w:r w:rsidR="00C37701">
        <w:rPr>
          <w:sz w:val="24"/>
          <w:szCs w:val="24"/>
        </w:rPr>
        <w:t xml:space="preserve"> </w:t>
      </w:r>
      <w:r w:rsidR="00BA0F44">
        <w:rPr>
          <w:sz w:val="24"/>
          <w:szCs w:val="24"/>
        </w:rPr>
        <w:t>Theresa Hendrix</w:t>
      </w:r>
    </w:p>
    <w:p w:rsidR="00444DDA" w:rsidRDefault="00444DDA" w:rsidP="00E12F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Board Chair                        </w:t>
      </w:r>
      <w:r w:rsidR="001F633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BA0F44">
        <w:rPr>
          <w:sz w:val="24"/>
          <w:szCs w:val="24"/>
        </w:rPr>
        <w:t>Administrative Assistant</w:t>
      </w:r>
    </w:p>
    <w:sectPr w:rsidR="00444DDA" w:rsidSect="004D345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224D"/>
    <w:multiLevelType w:val="hybridMultilevel"/>
    <w:tmpl w:val="5F4A1AA8"/>
    <w:lvl w:ilvl="0" w:tplc="DFCC39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771A1F"/>
    <w:multiLevelType w:val="hybridMultilevel"/>
    <w:tmpl w:val="7AC208D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BC22396"/>
    <w:multiLevelType w:val="hybridMultilevel"/>
    <w:tmpl w:val="DB9801FE"/>
    <w:lvl w:ilvl="0" w:tplc="888494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212E0"/>
    <w:multiLevelType w:val="hybridMultilevel"/>
    <w:tmpl w:val="B2842718"/>
    <w:lvl w:ilvl="0" w:tplc="DFCC39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37155"/>
    <w:multiLevelType w:val="multilevel"/>
    <w:tmpl w:val="04A6A4B8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1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33B3115F"/>
    <w:multiLevelType w:val="multilevel"/>
    <w:tmpl w:val="601463D2"/>
    <w:lvl w:ilvl="0">
      <w:start w:val="10"/>
      <w:numFmt w:val="decimal"/>
      <w:lvlText w:val="%1"/>
      <w:lvlJc w:val="left"/>
      <w:pPr>
        <w:ind w:left="420" w:hanging="420"/>
      </w:pPr>
      <w:rPr>
        <w:rFonts w:eastAsiaTheme="minorHAnsi" w:hint="default"/>
        <w:b/>
      </w:rPr>
    </w:lvl>
    <w:lvl w:ilvl="1">
      <w:start w:val="3"/>
      <w:numFmt w:val="decimal"/>
      <w:lvlText w:val="%1.%2"/>
      <w:lvlJc w:val="left"/>
      <w:pPr>
        <w:ind w:left="1860" w:hanging="42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eastAsiaTheme="minorHAnsi" w:hint="default"/>
        <w:b/>
      </w:rPr>
    </w:lvl>
  </w:abstractNum>
  <w:abstractNum w:abstractNumId="6" w15:restartNumberingAfterBreak="0">
    <w:nsid w:val="41702B8F"/>
    <w:multiLevelType w:val="hybridMultilevel"/>
    <w:tmpl w:val="A2CE46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3B2235"/>
    <w:multiLevelType w:val="multilevel"/>
    <w:tmpl w:val="F76A5530"/>
    <w:lvl w:ilvl="0">
      <w:start w:val="10"/>
      <w:numFmt w:val="decimal"/>
      <w:lvlText w:val="%1"/>
      <w:lvlJc w:val="left"/>
      <w:pPr>
        <w:ind w:left="420" w:hanging="420"/>
      </w:pPr>
      <w:rPr>
        <w:rFonts w:asciiTheme="minorHAnsi" w:eastAsiaTheme="minorHAnsi" w:hAnsiTheme="minorHAnsi" w:hint="default"/>
      </w:rPr>
    </w:lvl>
    <w:lvl w:ilvl="1">
      <w:start w:val="2"/>
      <w:numFmt w:val="decimal"/>
      <w:lvlText w:val="%1.%2"/>
      <w:lvlJc w:val="left"/>
      <w:pPr>
        <w:ind w:left="2580" w:hanging="420"/>
      </w:pPr>
      <w:rPr>
        <w:rFonts w:asciiTheme="minorHAnsi" w:eastAsiaTheme="minorHAnsi" w:hAnsiTheme="minorHAnsi"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asciiTheme="minorHAnsi" w:eastAsia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asciiTheme="minorHAnsi" w:eastAsia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asciiTheme="minorHAnsi" w:eastAsia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asciiTheme="minorHAnsi" w:eastAsia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asciiTheme="minorHAnsi" w:eastAsia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asciiTheme="minorHAnsi" w:eastAsia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asciiTheme="minorHAnsi" w:eastAsiaTheme="minorHAnsi" w:hAnsiTheme="minorHAnsi" w:hint="default"/>
      </w:rPr>
    </w:lvl>
  </w:abstractNum>
  <w:abstractNum w:abstractNumId="8" w15:restartNumberingAfterBreak="0">
    <w:nsid w:val="4A0C05D2"/>
    <w:multiLevelType w:val="hybridMultilevel"/>
    <w:tmpl w:val="EF6476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AD768E4"/>
    <w:multiLevelType w:val="hybridMultilevel"/>
    <w:tmpl w:val="FE78F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F3A23"/>
    <w:multiLevelType w:val="hybridMultilevel"/>
    <w:tmpl w:val="410242A0"/>
    <w:lvl w:ilvl="0" w:tplc="CCB26D2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CAC542A"/>
    <w:multiLevelType w:val="hybridMultilevel"/>
    <w:tmpl w:val="7D082AAA"/>
    <w:lvl w:ilvl="0" w:tplc="DFCC39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9F89BF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75F65"/>
    <w:multiLevelType w:val="hybridMultilevel"/>
    <w:tmpl w:val="BB0096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9C1E41"/>
    <w:multiLevelType w:val="hybridMultilevel"/>
    <w:tmpl w:val="CC8A68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8"/>
  </w:num>
  <w:num w:numId="11">
    <w:abstractNumId w:val="3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62"/>
    <w:rsid w:val="00001386"/>
    <w:rsid w:val="000107AC"/>
    <w:rsid w:val="00011420"/>
    <w:rsid w:val="00041662"/>
    <w:rsid w:val="00041C86"/>
    <w:rsid w:val="000505FF"/>
    <w:rsid w:val="000724D0"/>
    <w:rsid w:val="00074ABB"/>
    <w:rsid w:val="00081B8A"/>
    <w:rsid w:val="00084C11"/>
    <w:rsid w:val="00087C6A"/>
    <w:rsid w:val="000909F4"/>
    <w:rsid w:val="000A3411"/>
    <w:rsid w:val="000D09B6"/>
    <w:rsid w:val="000F3277"/>
    <w:rsid w:val="00121DCF"/>
    <w:rsid w:val="001270E2"/>
    <w:rsid w:val="00132FD9"/>
    <w:rsid w:val="00136784"/>
    <w:rsid w:val="00143E2B"/>
    <w:rsid w:val="00145A21"/>
    <w:rsid w:val="00145E19"/>
    <w:rsid w:val="0014606E"/>
    <w:rsid w:val="00160C32"/>
    <w:rsid w:val="001708A7"/>
    <w:rsid w:val="001726A8"/>
    <w:rsid w:val="00172A21"/>
    <w:rsid w:val="001962CE"/>
    <w:rsid w:val="001B491E"/>
    <w:rsid w:val="001B7362"/>
    <w:rsid w:val="001C530C"/>
    <w:rsid w:val="001D626A"/>
    <w:rsid w:val="001E5254"/>
    <w:rsid w:val="001F6330"/>
    <w:rsid w:val="00217C6C"/>
    <w:rsid w:val="00217E27"/>
    <w:rsid w:val="00223FC5"/>
    <w:rsid w:val="00224F74"/>
    <w:rsid w:val="00234991"/>
    <w:rsid w:val="00244801"/>
    <w:rsid w:val="00250197"/>
    <w:rsid w:val="00252D0A"/>
    <w:rsid w:val="00260DDF"/>
    <w:rsid w:val="00265B12"/>
    <w:rsid w:val="00267737"/>
    <w:rsid w:val="002715D6"/>
    <w:rsid w:val="00281522"/>
    <w:rsid w:val="002A1737"/>
    <w:rsid w:val="002B5AA6"/>
    <w:rsid w:val="002C230F"/>
    <w:rsid w:val="002C59CE"/>
    <w:rsid w:val="002C6A17"/>
    <w:rsid w:val="002C734F"/>
    <w:rsid w:val="002F5486"/>
    <w:rsid w:val="0034511E"/>
    <w:rsid w:val="0034694C"/>
    <w:rsid w:val="00360241"/>
    <w:rsid w:val="0036215E"/>
    <w:rsid w:val="0038019A"/>
    <w:rsid w:val="00383A4C"/>
    <w:rsid w:val="003904D8"/>
    <w:rsid w:val="0039633A"/>
    <w:rsid w:val="003A679D"/>
    <w:rsid w:val="003B151E"/>
    <w:rsid w:val="003B2846"/>
    <w:rsid w:val="003C7628"/>
    <w:rsid w:val="003C7B9D"/>
    <w:rsid w:val="003D47A5"/>
    <w:rsid w:val="003E12D1"/>
    <w:rsid w:val="003E1F6D"/>
    <w:rsid w:val="003E4E05"/>
    <w:rsid w:val="003E5FC1"/>
    <w:rsid w:val="003E6134"/>
    <w:rsid w:val="003F2859"/>
    <w:rsid w:val="003F5511"/>
    <w:rsid w:val="00426EEA"/>
    <w:rsid w:val="00440D7D"/>
    <w:rsid w:val="00444DDA"/>
    <w:rsid w:val="004526C4"/>
    <w:rsid w:val="00477615"/>
    <w:rsid w:val="0049167D"/>
    <w:rsid w:val="004B3B65"/>
    <w:rsid w:val="004C4385"/>
    <w:rsid w:val="004D3450"/>
    <w:rsid w:val="004D441E"/>
    <w:rsid w:val="004E23E6"/>
    <w:rsid w:val="004F3EA9"/>
    <w:rsid w:val="004F6CA2"/>
    <w:rsid w:val="005007B1"/>
    <w:rsid w:val="00500B59"/>
    <w:rsid w:val="00505855"/>
    <w:rsid w:val="0052750A"/>
    <w:rsid w:val="005370B4"/>
    <w:rsid w:val="00553B0C"/>
    <w:rsid w:val="005546FA"/>
    <w:rsid w:val="00554D50"/>
    <w:rsid w:val="005570A1"/>
    <w:rsid w:val="005639D7"/>
    <w:rsid w:val="00570E14"/>
    <w:rsid w:val="00574240"/>
    <w:rsid w:val="005814BB"/>
    <w:rsid w:val="0058216D"/>
    <w:rsid w:val="00585C58"/>
    <w:rsid w:val="005A0477"/>
    <w:rsid w:val="005A41B5"/>
    <w:rsid w:val="005C2F17"/>
    <w:rsid w:val="005C695B"/>
    <w:rsid w:val="005D56D5"/>
    <w:rsid w:val="005E590E"/>
    <w:rsid w:val="005F3662"/>
    <w:rsid w:val="0063744B"/>
    <w:rsid w:val="006668A3"/>
    <w:rsid w:val="006739A3"/>
    <w:rsid w:val="006A407B"/>
    <w:rsid w:val="006C7155"/>
    <w:rsid w:val="006D23C8"/>
    <w:rsid w:val="006E0E9A"/>
    <w:rsid w:val="006E6BE3"/>
    <w:rsid w:val="006F74A9"/>
    <w:rsid w:val="007310E3"/>
    <w:rsid w:val="00743AA1"/>
    <w:rsid w:val="00757523"/>
    <w:rsid w:val="007746E0"/>
    <w:rsid w:val="00794613"/>
    <w:rsid w:val="007C191C"/>
    <w:rsid w:val="007E4625"/>
    <w:rsid w:val="007E62CD"/>
    <w:rsid w:val="007E76BE"/>
    <w:rsid w:val="00801211"/>
    <w:rsid w:val="00812DA4"/>
    <w:rsid w:val="008240FC"/>
    <w:rsid w:val="00826B0A"/>
    <w:rsid w:val="008310B0"/>
    <w:rsid w:val="00843B21"/>
    <w:rsid w:val="008760D9"/>
    <w:rsid w:val="00880363"/>
    <w:rsid w:val="00890AE5"/>
    <w:rsid w:val="008924B5"/>
    <w:rsid w:val="00894F4B"/>
    <w:rsid w:val="00895CC7"/>
    <w:rsid w:val="008A1C0C"/>
    <w:rsid w:val="008A3C12"/>
    <w:rsid w:val="008B0FBB"/>
    <w:rsid w:val="008E53AF"/>
    <w:rsid w:val="008E77D7"/>
    <w:rsid w:val="008F0EFB"/>
    <w:rsid w:val="008F4105"/>
    <w:rsid w:val="00930B7A"/>
    <w:rsid w:val="00937B94"/>
    <w:rsid w:val="00941D53"/>
    <w:rsid w:val="00955965"/>
    <w:rsid w:val="00965933"/>
    <w:rsid w:val="0097098B"/>
    <w:rsid w:val="0099076F"/>
    <w:rsid w:val="00991809"/>
    <w:rsid w:val="0099660D"/>
    <w:rsid w:val="009B7745"/>
    <w:rsid w:val="009C34F3"/>
    <w:rsid w:val="009D21E7"/>
    <w:rsid w:val="00A15437"/>
    <w:rsid w:val="00A203DC"/>
    <w:rsid w:val="00A4215B"/>
    <w:rsid w:val="00A5171B"/>
    <w:rsid w:val="00A52754"/>
    <w:rsid w:val="00A53E7B"/>
    <w:rsid w:val="00A566F0"/>
    <w:rsid w:val="00A57E5E"/>
    <w:rsid w:val="00A61C38"/>
    <w:rsid w:val="00A62F22"/>
    <w:rsid w:val="00A6353E"/>
    <w:rsid w:val="00A665DC"/>
    <w:rsid w:val="00A8038B"/>
    <w:rsid w:val="00A906E6"/>
    <w:rsid w:val="00AD535E"/>
    <w:rsid w:val="00AD6793"/>
    <w:rsid w:val="00AD73F4"/>
    <w:rsid w:val="00AF56AD"/>
    <w:rsid w:val="00B31BF5"/>
    <w:rsid w:val="00B3305B"/>
    <w:rsid w:val="00B72996"/>
    <w:rsid w:val="00B77230"/>
    <w:rsid w:val="00B77252"/>
    <w:rsid w:val="00B97B03"/>
    <w:rsid w:val="00BA0F44"/>
    <w:rsid w:val="00BB0557"/>
    <w:rsid w:val="00BD4086"/>
    <w:rsid w:val="00BF7ED3"/>
    <w:rsid w:val="00C0016A"/>
    <w:rsid w:val="00C00B96"/>
    <w:rsid w:val="00C22CC7"/>
    <w:rsid w:val="00C37701"/>
    <w:rsid w:val="00C6176E"/>
    <w:rsid w:val="00C67F37"/>
    <w:rsid w:val="00C82ACD"/>
    <w:rsid w:val="00C85B3E"/>
    <w:rsid w:val="00C9221E"/>
    <w:rsid w:val="00C926C9"/>
    <w:rsid w:val="00C96E20"/>
    <w:rsid w:val="00CB53A8"/>
    <w:rsid w:val="00CC459C"/>
    <w:rsid w:val="00CD1F80"/>
    <w:rsid w:val="00CD6ECE"/>
    <w:rsid w:val="00CE0852"/>
    <w:rsid w:val="00CE3222"/>
    <w:rsid w:val="00D2079E"/>
    <w:rsid w:val="00D24087"/>
    <w:rsid w:val="00D249B9"/>
    <w:rsid w:val="00D25EAE"/>
    <w:rsid w:val="00D30B22"/>
    <w:rsid w:val="00D33B2B"/>
    <w:rsid w:val="00D37C27"/>
    <w:rsid w:val="00D7345A"/>
    <w:rsid w:val="00D93B4F"/>
    <w:rsid w:val="00D970CD"/>
    <w:rsid w:val="00DA2CC7"/>
    <w:rsid w:val="00DA5635"/>
    <w:rsid w:val="00DD3E0E"/>
    <w:rsid w:val="00DD5883"/>
    <w:rsid w:val="00E12F50"/>
    <w:rsid w:val="00E13B28"/>
    <w:rsid w:val="00E214B9"/>
    <w:rsid w:val="00E21634"/>
    <w:rsid w:val="00E21F12"/>
    <w:rsid w:val="00E229C5"/>
    <w:rsid w:val="00E26DA7"/>
    <w:rsid w:val="00E61905"/>
    <w:rsid w:val="00E767A5"/>
    <w:rsid w:val="00E81355"/>
    <w:rsid w:val="00E9067B"/>
    <w:rsid w:val="00E90717"/>
    <w:rsid w:val="00E976A0"/>
    <w:rsid w:val="00EA142C"/>
    <w:rsid w:val="00EA5CF8"/>
    <w:rsid w:val="00EB14A9"/>
    <w:rsid w:val="00EB4C2D"/>
    <w:rsid w:val="00EC0FD7"/>
    <w:rsid w:val="00ED2F4F"/>
    <w:rsid w:val="00F26F05"/>
    <w:rsid w:val="00F35CAE"/>
    <w:rsid w:val="00F425E4"/>
    <w:rsid w:val="00F44FBC"/>
    <w:rsid w:val="00F50B03"/>
    <w:rsid w:val="00F64D79"/>
    <w:rsid w:val="00F6547F"/>
    <w:rsid w:val="00F8335D"/>
    <w:rsid w:val="00F836D5"/>
    <w:rsid w:val="00F96049"/>
    <w:rsid w:val="00FB3647"/>
    <w:rsid w:val="00FC02D0"/>
    <w:rsid w:val="00FC311A"/>
    <w:rsid w:val="00FC66AC"/>
    <w:rsid w:val="00FE07FB"/>
    <w:rsid w:val="00FE48BF"/>
    <w:rsid w:val="00FF374B"/>
    <w:rsid w:val="06F3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DBD96E-871F-4A59-A05C-928D1CE1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E196E-D931-471D-877E-806333F0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Tim Wilson</cp:lastModifiedBy>
  <cp:revision>2</cp:revision>
  <cp:lastPrinted>2015-08-07T17:07:00Z</cp:lastPrinted>
  <dcterms:created xsi:type="dcterms:W3CDTF">2020-04-09T20:51:00Z</dcterms:created>
  <dcterms:modified xsi:type="dcterms:W3CDTF">2020-04-09T20:51:00Z</dcterms:modified>
</cp:coreProperties>
</file>